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E93B7" w14:textId="77777777" w:rsidR="006426D4" w:rsidRPr="00206E9E" w:rsidRDefault="006426D4" w:rsidP="006F4F4C">
      <w:pPr>
        <w:pStyle w:val="StandardParagraphText"/>
        <w:pBdr>
          <w:top w:val="single" w:sz="12" w:space="1" w:color="auto"/>
        </w:pBdr>
        <w:spacing w:after="0"/>
        <w:rPr>
          <w:sz w:val="24"/>
          <w:szCs w:val="16"/>
        </w:rPr>
      </w:pPr>
    </w:p>
    <w:p w14:paraId="7F959530" w14:textId="77777777" w:rsidR="006F4F4C" w:rsidRPr="00177452" w:rsidRDefault="00C109C1" w:rsidP="00206E9E">
      <w:pPr>
        <w:pStyle w:val="StandardParagraphText"/>
        <w:tabs>
          <w:tab w:val="left" w:pos="567"/>
        </w:tabs>
        <w:ind w:left="567" w:hanging="567"/>
        <w:rPr>
          <w:b/>
          <w:color w:val="0070C0"/>
          <w:sz w:val="32"/>
          <w:szCs w:val="32"/>
        </w:rPr>
      </w:pPr>
      <w:r w:rsidRPr="00177452">
        <w:rPr>
          <w:b/>
          <w:color w:val="0070C0"/>
          <w:sz w:val="32"/>
          <w:szCs w:val="32"/>
        </w:rPr>
        <w:t>4</w:t>
      </w:r>
      <w:r w:rsidR="0024220E" w:rsidRPr="00177452">
        <w:rPr>
          <w:b/>
          <w:color w:val="0070C0"/>
          <w:sz w:val="32"/>
          <w:szCs w:val="32"/>
        </w:rPr>
        <w:t>C</w:t>
      </w:r>
      <w:r w:rsidR="006F4F4C" w:rsidRPr="00177452">
        <w:rPr>
          <w:b/>
          <w:color w:val="0070C0"/>
          <w:sz w:val="32"/>
          <w:szCs w:val="32"/>
        </w:rPr>
        <w:tab/>
      </w:r>
      <w:r w:rsidR="0024220E" w:rsidRPr="00177452">
        <w:rPr>
          <w:b/>
          <w:color w:val="0070C0"/>
          <w:sz w:val="32"/>
          <w:szCs w:val="32"/>
        </w:rPr>
        <w:t xml:space="preserve">Discharge </w:t>
      </w:r>
      <w:r w:rsidR="00C25A60" w:rsidRPr="00177452">
        <w:rPr>
          <w:b/>
          <w:color w:val="0070C0"/>
          <w:sz w:val="32"/>
          <w:szCs w:val="32"/>
        </w:rPr>
        <w:t>c</w:t>
      </w:r>
      <w:r w:rsidR="0024220E" w:rsidRPr="00177452">
        <w:rPr>
          <w:b/>
          <w:color w:val="0070C0"/>
          <w:sz w:val="32"/>
          <w:szCs w:val="32"/>
        </w:rPr>
        <w:t xml:space="preserve">ontaminants to </w:t>
      </w:r>
      <w:r w:rsidR="00C25A60" w:rsidRPr="00177452">
        <w:rPr>
          <w:b/>
          <w:color w:val="0070C0"/>
          <w:sz w:val="32"/>
          <w:szCs w:val="32"/>
        </w:rPr>
        <w:t>a</w:t>
      </w:r>
      <w:r w:rsidR="0024220E" w:rsidRPr="00177452">
        <w:rPr>
          <w:b/>
          <w:color w:val="0070C0"/>
          <w:sz w:val="32"/>
          <w:szCs w:val="32"/>
        </w:rPr>
        <w:t>ir</w:t>
      </w:r>
    </w:p>
    <w:p w14:paraId="28895E1B" w14:textId="77777777" w:rsidR="006F4F4C" w:rsidRPr="00206E9E" w:rsidRDefault="006F4F4C" w:rsidP="006F4F4C">
      <w:pPr>
        <w:pStyle w:val="StandardParagraphText"/>
        <w:pBdr>
          <w:top w:val="single" w:sz="12" w:space="1" w:color="auto"/>
        </w:pBdr>
        <w:spacing w:after="0"/>
        <w:rPr>
          <w:sz w:val="24"/>
          <w:szCs w:val="20"/>
        </w:rPr>
      </w:pPr>
    </w:p>
    <w:p w14:paraId="38EBFB77" w14:textId="466213C1" w:rsidR="009152CE" w:rsidRDefault="009152CE" w:rsidP="00206E9E">
      <w:pPr>
        <w:autoSpaceDE w:val="0"/>
        <w:autoSpaceDN w:val="0"/>
        <w:adjustRightInd w:val="0"/>
        <w:spacing w:after="240"/>
        <w:jc w:val="left"/>
      </w:pPr>
      <w:r>
        <w:t xml:space="preserve">We recommend you discuss your application with a Consents </w:t>
      </w:r>
      <w:r w:rsidR="00797133">
        <w:t>Planner</w:t>
      </w:r>
      <w:r>
        <w:t xml:space="preserve"> before you apply. </w:t>
      </w:r>
      <w:r w:rsidRPr="008A2795">
        <w:t xml:space="preserve">The first </w:t>
      </w:r>
      <w:r w:rsidR="00393C67">
        <w:t>30 minutes</w:t>
      </w:r>
      <w:r w:rsidR="00393C67">
        <w:t xml:space="preserve"> are </w:t>
      </w:r>
      <w:r w:rsidRPr="008A2795">
        <w:t xml:space="preserve">free and will save you time and money in the long run. After the first </w:t>
      </w:r>
      <w:r w:rsidR="00393C67">
        <w:t>30 minutes</w:t>
      </w:r>
      <w:r w:rsidRPr="008A2795">
        <w:t>, we will charge you for the service. We</w:t>
      </w:r>
      <w:r w:rsidR="003D52DF">
        <w:t>’</w:t>
      </w:r>
      <w:r w:rsidRPr="008A2795">
        <w:t xml:space="preserve">ll </w:t>
      </w:r>
      <w:r>
        <w:t>let you know</w:t>
      </w:r>
      <w:r w:rsidRPr="008A2795">
        <w:t xml:space="preserve"> before we start charging.</w:t>
      </w:r>
      <w:r>
        <w:t xml:space="preserve"> </w:t>
      </w:r>
    </w:p>
    <w:p w14:paraId="501ACCE9" w14:textId="77777777" w:rsidR="00177452" w:rsidRDefault="00177452" w:rsidP="00206E9E">
      <w:pPr>
        <w:pStyle w:val="StandardParagraphText"/>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2F33E7D4" w14:textId="77777777" w:rsidR="006F4F4C" w:rsidRPr="00E4464A" w:rsidRDefault="006F4F4C" w:rsidP="00206E9E">
      <w:pPr>
        <w:pStyle w:val="StandardParagraphText"/>
        <w:rPr>
          <w:b/>
        </w:rPr>
      </w:pPr>
      <w:r w:rsidRPr="00E4464A">
        <w:rPr>
          <w:b/>
        </w:rPr>
        <w:t xml:space="preserve">See </w:t>
      </w:r>
      <w:r w:rsidR="00BC4DB5" w:rsidRPr="00BC4DB5">
        <w:rPr>
          <w:b/>
          <w:u w:val="single"/>
        </w:rPr>
        <w:t>N</w:t>
      </w:r>
      <w:r w:rsidRPr="00BC4DB5">
        <w:rPr>
          <w:b/>
          <w:u w:val="single"/>
        </w:rPr>
        <w:t>otes to Applicant</w:t>
      </w:r>
      <w:r w:rsidRPr="00E4464A">
        <w:rPr>
          <w:b/>
        </w:rPr>
        <w:t xml:space="preserve"> (last pages of form) before </w:t>
      </w:r>
      <w:r w:rsidR="00C25A60">
        <w:rPr>
          <w:b/>
        </w:rPr>
        <w:t xml:space="preserve">filling in this </w:t>
      </w:r>
      <w:r w:rsidRPr="00E4464A">
        <w:rPr>
          <w:b/>
        </w:rPr>
        <w:t>application form.</w:t>
      </w:r>
    </w:p>
    <w:p w14:paraId="75517A0B" w14:textId="77777777" w:rsidR="00E4464A" w:rsidRDefault="006C297D" w:rsidP="00206E9E">
      <w:pPr>
        <w:pStyle w:val="StandardParagraphText"/>
      </w:pPr>
      <w:r>
        <w:t>D</w:t>
      </w:r>
      <w:r w:rsidR="00C109C1">
        <w:t>ischarge</w:t>
      </w:r>
      <w:r w:rsidR="00C25A60">
        <w:t>s</w:t>
      </w:r>
      <w:r w:rsidR="00C109C1">
        <w:t xml:space="preserve"> are subject to rules in </w:t>
      </w:r>
      <w:r w:rsidR="00C25A60">
        <w:t>Plan Change 13 (Air Quality) to the Regional Natural Resources Plan</w:t>
      </w:r>
      <w:r w:rsidR="0071452F">
        <w:t>, on</w:t>
      </w:r>
      <w:r w:rsidR="00C25A60">
        <w:t xml:space="preserve"> our </w:t>
      </w:r>
      <w:r w:rsidR="00C109C1">
        <w:t>website</w:t>
      </w:r>
      <w:r w:rsidR="00C25A60">
        <w:t>:</w:t>
      </w:r>
      <w:r w:rsidR="00C109C1">
        <w:t xml:space="preserve"> </w:t>
      </w:r>
      <w:hyperlink r:id="rId11" w:history="1">
        <w:r w:rsidR="00C109C1" w:rsidRPr="00D9775D">
          <w:rPr>
            <w:rStyle w:val="Hyperlink"/>
          </w:rPr>
          <w:t>http://www.boprc.govt.nz/knoweldge -centre/plans/</w:t>
        </w:r>
      </w:hyperlink>
      <w:r w:rsidR="00C109C1">
        <w:t>.</w:t>
      </w:r>
    </w:p>
    <w:p w14:paraId="51C3E384" w14:textId="3F8607A7" w:rsidR="00E4464A" w:rsidRDefault="00C25A60" w:rsidP="00206E9E">
      <w:pPr>
        <w:pStyle w:val="StandardParagraphText"/>
      </w:pPr>
      <w:r w:rsidRPr="0071452F">
        <w:rPr>
          <w:b/>
          <w:sz w:val="28"/>
          <w:szCs w:val="28"/>
        </w:rPr>
        <w:t>Rule/s</w:t>
      </w:r>
      <w:r w:rsidRPr="0071452F">
        <w:rPr>
          <w:sz w:val="28"/>
          <w:szCs w:val="28"/>
        </w:rPr>
        <w:t xml:space="preserve"> and </w:t>
      </w:r>
      <w:r w:rsidRPr="0071452F">
        <w:rPr>
          <w:b/>
          <w:sz w:val="28"/>
          <w:szCs w:val="28"/>
        </w:rPr>
        <w:t>plan/s</w:t>
      </w:r>
      <w:r w:rsidRPr="0071452F">
        <w:rPr>
          <w:sz w:val="28"/>
          <w:szCs w:val="28"/>
        </w:rPr>
        <w:t xml:space="preserve"> that apply to your activity:</w:t>
      </w:r>
      <w:r>
        <w:t xml:space="preserve"> </w:t>
      </w:r>
      <w:r w:rsidR="00F94215">
        <w:fldChar w:fldCharType="begin">
          <w:ffData>
            <w:name w:val="Text1"/>
            <w:enabled/>
            <w:calcOnExit w:val="0"/>
            <w:textInput/>
          </w:ffData>
        </w:fldChar>
      </w:r>
      <w:bookmarkStart w:id="0" w:name="Text1"/>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0"/>
    </w:p>
    <w:p w14:paraId="62FC31F7" w14:textId="77777777" w:rsidR="00E4464A" w:rsidRDefault="00C25A60" w:rsidP="00206E9E">
      <w:pPr>
        <w:pStyle w:val="StandardParagraphText"/>
        <w:tabs>
          <w:tab w:val="right" w:leader="dot" w:pos="9638"/>
        </w:tabs>
      </w:pPr>
      <w:r w:rsidRPr="009152CE">
        <w:rPr>
          <w:b/>
        </w:rPr>
        <w:t>A</w:t>
      </w:r>
      <w:r w:rsidR="00E4464A" w:rsidRPr="009152CE">
        <w:rPr>
          <w:b/>
        </w:rPr>
        <w:t>ctivity status</w:t>
      </w:r>
      <w:r w:rsidR="00E4464A">
        <w:t xml:space="preserve"> of your consent application</w:t>
      </w:r>
      <w:r>
        <w:t>:</w:t>
      </w:r>
    </w:p>
    <w:p w14:paraId="0015C9F8" w14:textId="77777777" w:rsidR="00E4464A" w:rsidRDefault="00000000" w:rsidP="00206E9E">
      <w:pPr>
        <w:pStyle w:val="StandardParagraphText"/>
        <w:tabs>
          <w:tab w:val="left" w:pos="567"/>
          <w:tab w:val="right" w:leader="dot" w:pos="9638"/>
        </w:tabs>
      </w:pPr>
      <w:sdt>
        <w:sdtPr>
          <w:id w:val="-1740856294"/>
          <w14:checkbox>
            <w14:checked w14:val="0"/>
            <w14:checkedState w14:val="2612" w14:font="MS Gothic"/>
            <w14:uncheckedState w14:val="2610" w14:font="MS Gothic"/>
          </w14:checkbox>
        </w:sdtPr>
        <w:sdtContent>
          <w:r w:rsidR="002E1CC3">
            <w:rPr>
              <w:rFonts w:ascii="MS Gothic" w:eastAsia="MS Gothic" w:hAnsi="MS Gothic" w:hint="eastAsia"/>
            </w:rPr>
            <w:t>☐</w:t>
          </w:r>
        </w:sdtContent>
      </w:sdt>
      <w:r w:rsidR="00E4464A">
        <w:tab/>
        <w:t>Controlled</w:t>
      </w:r>
    </w:p>
    <w:p w14:paraId="5EF1DE86" w14:textId="77777777" w:rsidR="00E4464A" w:rsidRDefault="00000000" w:rsidP="00206E9E">
      <w:pPr>
        <w:pStyle w:val="StandardParagraphText"/>
        <w:tabs>
          <w:tab w:val="left" w:pos="567"/>
          <w:tab w:val="right" w:leader="dot" w:pos="9638"/>
        </w:tabs>
      </w:pPr>
      <w:sdt>
        <w:sdtPr>
          <w:id w:val="-405377928"/>
          <w14:checkbox>
            <w14:checked w14:val="0"/>
            <w14:checkedState w14:val="2612" w14:font="MS Gothic"/>
            <w14:uncheckedState w14:val="2610" w14:font="MS Gothic"/>
          </w14:checkbox>
        </w:sdtPr>
        <w:sdtContent>
          <w:r w:rsidR="002E1CC3">
            <w:rPr>
              <w:rFonts w:ascii="MS Gothic" w:eastAsia="MS Gothic" w:hAnsi="MS Gothic" w:hint="eastAsia"/>
            </w:rPr>
            <w:t>☐</w:t>
          </w:r>
        </w:sdtContent>
      </w:sdt>
      <w:r w:rsidR="00E4464A">
        <w:tab/>
        <w:t>Restricted Discretionary</w:t>
      </w:r>
    </w:p>
    <w:p w14:paraId="7FF293B1" w14:textId="77777777" w:rsidR="00E4464A" w:rsidRDefault="00000000" w:rsidP="00206E9E">
      <w:pPr>
        <w:pStyle w:val="StandardParagraphText"/>
        <w:tabs>
          <w:tab w:val="left" w:pos="567"/>
          <w:tab w:val="right" w:leader="dot" w:pos="9638"/>
        </w:tabs>
      </w:pPr>
      <w:sdt>
        <w:sdtPr>
          <w:id w:val="-1945766024"/>
          <w14:checkbox>
            <w14:checked w14:val="0"/>
            <w14:checkedState w14:val="2612" w14:font="MS Gothic"/>
            <w14:uncheckedState w14:val="2610" w14:font="MS Gothic"/>
          </w14:checkbox>
        </w:sdtPr>
        <w:sdtContent>
          <w:r w:rsidR="002E1CC3">
            <w:rPr>
              <w:rFonts w:ascii="MS Gothic" w:eastAsia="MS Gothic" w:hAnsi="MS Gothic" w:hint="eastAsia"/>
            </w:rPr>
            <w:t>☐</w:t>
          </w:r>
        </w:sdtContent>
      </w:sdt>
      <w:r w:rsidR="00E4464A">
        <w:tab/>
        <w:t>Discretionary</w:t>
      </w:r>
    </w:p>
    <w:p w14:paraId="1818F30D" w14:textId="77777777" w:rsidR="00907774" w:rsidRDefault="00907774" w:rsidP="00C25A60">
      <w:pPr>
        <w:pStyle w:val="StandardParagraphText"/>
        <w:spacing w:line="276" w:lineRule="auto"/>
      </w:pPr>
    </w:p>
    <w:p w14:paraId="1030F60B" w14:textId="77777777" w:rsidR="00907774" w:rsidRDefault="00907774" w:rsidP="00C25A60">
      <w:pPr>
        <w:pStyle w:val="StandardParagraphText"/>
        <w:spacing w:line="276" w:lineRule="auto"/>
        <w:sectPr w:rsidR="00907774" w:rsidSect="006D5E38">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p>
    <w:p w14:paraId="415BBFF0" w14:textId="77777777" w:rsidR="006F4F4C" w:rsidRPr="006F4F4C" w:rsidRDefault="006F4F4C" w:rsidP="006F4F4C">
      <w:pPr>
        <w:pStyle w:val="StandardParagraphText"/>
        <w:pBdr>
          <w:top w:val="single" w:sz="12" w:space="1" w:color="auto"/>
        </w:pBdr>
        <w:spacing w:after="0"/>
        <w:rPr>
          <w:sz w:val="24"/>
        </w:rPr>
      </w:pPr>
    </w:p>
    <w:p w14:paraId="77DF4003" w14:textId="77777777" w:rsidR="002E1CC3" w:rsidRPr="00CF6AE9" w:rsidRDefault="002E1CC3" w:rsidP="00BC4DB5">
      <w:pPr>
        <w:pStyle w:val="StandardParagraphText"/>
        <w:spacing w:line="276" w:lineRule="auto"/>
        <w:rPr>
          <w:szCs w:val="26"/>
        </w:rPr>
      </w:pPr>
      <w:r w:rsidRPr="00CF6AE9">
        <w:rPr>
          <w:szCs w:val="26"/>
        </w:rPr>
        <w:t>I apply for resource consent under section 88 of the Resource Management Act 1991 (RMA).</w:t>
      </w:r>
    </w:p>
    <w:p w14:paraId="4AA7AD86" w14:textId="77777777" w:rsidR="006F4F4C" w:rsidRDefault="006F4F4C" w:rsidP="006F4F4C">
      <w:pPr>
        <w:pStyle w:val="StandardParagraphText"/>
        <w:rPr>
          <w:b/>
          <w:sz w:val="28"/>
        </w:rPr>
      </w:pPr>
      <w:r>
        <w:rPr>
          <w:b/>
          <w:sz w:val="28"/>
        </w:rPr>
        <w:t>PART 1</w:t>
      </w:r>
    </w:p>
    <w:p w14:paraId="1DB8C007" w14:textId="77777777" w:rsidR="006F4F4C" w:rsidRPr="006F4F4C" w:rsidRDefault="00BC4DB5" w:rsidP="00FB5183">
      <w:pPr>
        <w:pStyle w:val="StandardParagraphText"/>
        <w:numPr>
          <w:ilvl w:val="0"/>
          <w:numId w:val="11"/>
        </w:numPr>
      </w:pPr>
      <w:r w:rsidRPr="00BC4DB5">
        <w:rPr>
          <w:b/>
          <w:sz w:val="26"/>
          <w:szCs w:val="26"/>
        </w:rPr>
        <w:t>Applicant/s name</w:t>
      </w:r>
      <w:r w:rsidR="006F4F4C">
        <w:t xml:space="preserve"> </w:t>
      </w:r>
      <w:r w:rsidR="006F4F4C">
        <w:rPr>
          <w:i/>
        </w:rPr>
        <w:t>(name</w:t>
      </w:r>
      <w:r w:rsidR="00907774">
        <w:rPr>
          <w:i/>
        </w:rPr>
        <w:t>/s to</w:t>
      </w:r>
      <w:r w:rsidR="006F4F4C">
        <w:rPr>
          <w:i/>
        </w:rPr>
        <w:t xml:space="preserve"> be on the consent)</w:t>
      </w:r>
    </w:p>
    <w:p w14:paraId="53AB97EC" w14:textId="240D7CF4" w:rsidR="006F4F4C" w:rsidRDefault="00746E9F" w:rsidP="00F94215">
      <w:pPr>
        <w:pStyle w:val="StandardParagraphText"/>
        <w:tabs>
          <w:tab w:val="left" w:pos="567"/>
          <w:tab w:val="left" w:pos="1985"/>
        </w:tabs>
        <w:ind w:left="567"/>
      </w:pPr>
      <w:r>
        <w:t>Last name</w:t>
      </w:r>
      <w:r w:rsidR="006F4F4C">
        <w:t>:</w:t>
      </w:r>
      <w:r w:rsidR="006F4F4C">
        <w:tab/>
      </w:r>
      <w:r w:rsidR="00F94215">
        <w:fldChar w:fldCharType="begin">
          <w:ffData>
            <w:name w:val="Text2"/>
            <w:enabled/>
            <w:calcOnExit w:val="0"/>
            <w:textInput/>
          </w:ffData>
        </w:fldChar>
      </w:r>
      <w:bookmarkStart w:id="1" w:name="Text2"/>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1"/>
    </w:p>
    <w:p w14:paraId="78F0083B" w14:textId="17DA4AE7" w:rsidR="006F4F4C" w:rsidRDefault="006F4F4C" w:rsidP="00F94215">
      <w:pPr>
        <w:pStyle w:val="StandardParagraphText"/>
        <w:tabs>
          <w:tab w:val="left" w:pos="567"/>
          <w:tab w:val="left" w:pos="1985"/>
        </w:tabs>
        <w:ind w:left="567"/>
      </w:pPr>
      <w:r>
        <w:t>First names:</w:t>
      </w:r>
      <w:r>
        <w:tab/>
      </w:r>
      <w:r w:rsidR="00F94215">
        <w:fldChar w:fldCharType="begin">
          <w:ffData>
            <w:name w:val="Text3"/>
            <w:enabled/>
            <w:calcOnExit w:val="0"/>
            <w:textInput/>
          </w:ffData>
        </w:fldChar>
      </w:r>
      <w:bookmarkStart w:id="2" w:name="Text3"/>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2"/>
    </w:p>
    <w:p w14:paraId="2B78B4EC" w14:textId="77777777" w:rsidR="006F4F4C" w:rsidRDefault="006F4F4C" w:rsidP="006F4F4C">
      <w:pPr>
        <w:pStyle w:val="StandardParagraphText"/>
        <w:tabs>
          <w:tab w:val="left" w:pos="567"/>
          <w:tab w:val="left" w:pos="1985"/>
          <w:tab w:val="right" w:leader="dot" w:pos="9638"/>
        </w:tabs>
        <w:ind w:left="567"/>
        <w:rPr>
          <w:b/>
        </w:rPr>
      </w:pPr>
      <w:r>
        <w:rPr>
          <w:b/>
        </w:rPr>
        <w:t>OR</w:t>
      </w:r>
    </w:p>
    <w:p w14:paraId="50C19461" w14:textId="77777777" w:rsidR="006F4F4C" w:rsidRDefault="00BC4DB5" w:rsidP="006F4F4C">
      <w:pPr>
        <w:pStyle w:val="StandardParagraphText"/>
        <w:tabs>
          <w:tab w:val="left" w:pos="567"/>
          <w:tab w:val="left" w:pos="1985"/>
          <w:tab w:val="right" w:leader="dot" w:pos="9638"/>
        </w:tabs>
        <w:ind w:left="567"/>
      </w:pPr>
      <w:r>
        <w:t>Trust and trustee names (</w:t>
      </w:r>
      <w:r>
        <w:rPr>
          <w:i/>
        </w:rPr>
        <w:t>if application on behalf of a trust)</w:t>
      </w:r>
    </w:p>
    <w:p w14:paraId="2D66347E" w14:textId="1CB14056" w:rsidR="006F4F4C" w:rsidRDefault="006F4F4C" w:rsidP="00F94215">
      <w:pPr>
        <w:pStyle w:val="StandardParagraphText"/>
        <w:tabs>
          <w:tab w:val="left" w:pos="567"/>
          <w:tab w:val="left" w:pos="1985"/>
        </w:tabs>
        <w:ind w:left="567"/>
      </w:pPr>
      <w:r>
        <w:t>Trust name:</w:t>
      </w:r>
      <w:r>
        <w:tab/>
      </w:r>
      <w:r w:rsidR="00F94215">
        <w:fldChar w:fldCharType="begin">
          <w:ffData>
            <w:name w:val="Text4"/>
            <w:enabled/>
            <w:calcOnExit w:val="0"/>
            <w:textInput/>
          </w:ffData>
        </w:fldChar>
      </w:r>
      <w:bookmarkStart w:id="3" w:name="Text4"/>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3"/>
    </w:p>
    <w:p w14:paraId="44F884CA" w14:textId="66399EF3" w:rsidR="006F4F4C" w:rsidRDefault="006F4F4C" w:rsidP="00F94215">
      <w:pPr>
        <w:pStyle w:val="StandardParagraphText"/>
        <w:tabs>
          <w:tab w:val="left" w:pos="567"/>
          <w:tab w:val="left" w:pos="2268"/>
        </w:tabs>
        <w:ind w:left="567"/>
      </w:pPr>
      <w:r>
        <w:t>Trustees’ name</w:t>
      </w:r>
      <w:r w:rsidR="00BC4DB5">
        <w:t>s</w:t>
      </w:r>
      <w:r>
        <w:t>:</w:t>
      </w:r>
      <w:r>
        <w:tab/>
      </w:r>
      <w:r w:rsidR="00F94215">
        <w:fldChar w:fldCharType="begin">
          <w:ffData>
            <w:name w:val="Text5"/>
            <w:enabled/>
            <w:calcOnExit w:val="0"/>
            <w:textInput/>
          </w:ffData>
        </w:fldChar>
      </w:r>
      <w:bookmarkStart w:id="4" w:name="Text5"/>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4"/>
    </w:p>
    <w:p w14:paraId="0D0B0A02" w14:textId="7D8454F4" w:rsidR="00907774" w:rsidRDefault="00907774" w:rsidP="00F94215">
      <w:pPr>
        <w:pStyle w:val="StandardParagraphText"/>
        <w:tabs>
          <w:tab w:val="left" w:pos="567"/>
          <w:tab w:val="left" w:pos="2268"/>
        </w:tabs>
        <w:ind w:left="567"/>
      </w:pPr>
      <w:r>
        <w:t xml:space="preserve">Trustees’ contact details: </w:t>
      </w:r>
      <w:r>
        <w:fldChar w:fldCharType="begin">
          <w:ffData>
            <w:name w:val="Text5"/>
            <w:enabled/>
            <w:calcOnExit w:val="0"/>
            <w:textInput/>
          </w:ffData>
        </w:fldChar>
      </w:r>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p>
    <w:p w14:paraId="7B8BB348" w14:textId="77777777" w:rsidR="006F4F4C" w:rsidRDefault="006F4F4C" w:rsidP="006F4F4C">
      <w:pPr>
        <w:pStyle w:val="StandardParagraphText"/>
        <w:tabs>
          <w:tab w:val="left" w:pos="567"/>
          <w:tab w:val="left" w:pos="2268"/>
          <w:tab w:val="right" w:leader="dot" w:pos="9638"/>
        </w:tabs>
        <w:ind w:left="567"/>
        <w:rPr>
          <w:b/>
        </w:rPr>
      </w:pPr>
      <w:r>
        <w:rPr>
          <w:b/>
        </w:rPr>
        <w:t>OR</w:t>
      </w:r>
    </w:p>
    <w:p w14:paraId="3969D914" w14:textId="3EF4BCC5" w:rsidR="006F4F4C" w:rsidRDefault="006F4F4C" w:rsidP="00F94215">
      <w:pPr>
        <w:pStyle w:val="StandardParagraphText"/>
        <w:tabs>
          <w:tab w:val="left" w:pos="567"/>
          <w:tab w:val="left" w:pos="2268"/>
        </w:tabs>
        <w:ind w:left="567"/>
      </w:pPr>
      <w:r>
        <w:t>Company name:</w:t>
      </w:r>
      <w:r>
        <w:tab/>
      </w:r>
      <w:r w:rsidR="00F94215">
        <w:fldChar w:fldCharType="begin">
          <w:ffData>
            <w:name w:val="Text6"/>
            <w:enabled/>
            <w:calcOnExit w:val="0"/>
            <w:textInput/>
          </w:ffData>
        </w:fldChar>
      </w:r>
      <w:bookmarkStart w:id="5" w:name="Text6"/>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5"/>
    </w:p>
    <w:p w14:paraId="2CB99AED" w14:textId="24692823" w:rsidR="006F4F4C" w:rsidRDefault="006F4F4C" w:rsidP="00F94215">
      <w:pPr>
        <w:pStyle w:val="StandardParagraphText"/>
        <w:tabs>
          <w:tab w:val="left" w:pos="567"/>
          <w:tab w:val="left" w:pos="2268"/>
        </w:tabs>
        <w:ind w:left="567"/>
      </w:pPr>
      <w:r>
        <w:t>Contact person:</w:t>
      </w:r>
      <w:r>
        <w:tab/>
      </w:r>
      <w:r w:rsidR="00F94215">
        <w:fldChar w:fldCharType="begin">
          <w:ffData>
            <w:name w:val="Text7"/>
            <w:enabled/>
            <w:calcOnExit w:val="0"/>
            <w:textInput/>
          </w:ffData>
        </w:fldChar>
      </w:r>
      <w:bookmarkStart w:id="6" w:name="Text7"/>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6"/>
    </w:p>
    <w:p w14:paraId="67793496" w14:textId="2DD3C1FF" w:rsidR="00907774" w:rsidRDefault="00907774" w:rsidP="00F94215">
      <w:pPr>
        <w:pStyle w:val="StandardParagraphText"/>
        <w:tabs>
          <w:tab w:val="left" w:pos="567"/>
          <w:tab w:val="left" w:pos="2268"/>
        </w:tabs>
        <w:ind w:left="567"/>
      </w:pPr>
      <w:r>
        <w:t xml:space="preserve">NZ Companies Register number: </w:t>
      </w:r>
      <w:r>
        <w:fldChar w:fldCharType="begin">
          <w:ffData>
            <w:name w:val="Text5"/>
            <w:enabled/>
            <w:calcOnExit w:val="0"/>
            <w:textInput/>
          </w:ffData>
        </w:fldChar>
      </w:r>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p>
    <w:p w14:paraId="2FE34B11" w14:textId="77777777" w:rsidR="006F4F4C" w:rsidRPr="006F4F4C" w:rsidRDefault="006F4F4C" w:rsidP="006F4F4C">
      <w:pPr>
        <w:pStyle w:val="StandardParagraphText"/>
        <w:pBdr>
          <w:top w:val="single" w:sz="4" w:space="1" w:color="auto"/>
        </w:pBdr>
        <w:spacing w:after="0"/>
        <w:rPr>
          <w:sz w:val="24"/>
        </w:rPr>
      </w:pPr>
    </w:p>
    <w:p w14:paraId="3DC38638" w14:textId="77777777" w:rsidR="006F4F4C" w:rsidRPr="006F4F4C" w:rsidRDefault="00BC4DB5" w:rsidP="00CF6AE9">
      <w:pPr>
        <w:pStyle w:val="StandardParagraphText"/>
        <w:numPr>
          <w:ilvl w:val="0"/>
          <w:numId w:val="11"/>
        </w:numPr>
        <w:tabs>
          <w:tab w:val="left" w:pos="567"/>
          <w:tab w:val="left" w:pos="851"/>
          <w:tab w:val="left" w:pos="2410"/>
          <w:tab w:val="right" w:leader="dot" w:pos="9638"/>
        </w:tabs>
      </w:pPr>
      <w:r w:rsidRPr="00BC4DB5">
        <w:rPr>
          <w:b/>
          <w:sz w:val="26"/>
          <w:szCs w:val="26"/>
        </w:rPr>
        <w:t>Consultant details</w:t>
      </w:r>
      <w:r w:rsidR="006F4F4C">
        <w:rPr>
          <w:b/>
        </w:rPr>
        <w:t xml:space="preserve"> </w:t>
      </w:r>
      <w:r w:rsidR="006F4F4C">
        <w:rPr>
          <w:i/>
        </w:rPr>
        <w:t xml:space="preserve">(or other person authorised to </w:t>
      </w:r>
      <w:r>
        <w:rPr>
          <w:i/>
        </w:rPr>
        <w:t>apply</w:t>
      </w:r>
      <w:r w:rsidR="006F4F4C">
        <w:rPr>
          <w:i/>
        </w:rPr>
        <w:t xml:space="preserve"> on behalf of applicant)</w:t>
      </w:r>
    </w:p>
    <w:p w14:paraId="1100F148" w14:textId="5FCE7E5F" w:rsidR="006F4F4C" w:rsidRDefault="006F4F4C" w:rsidP="00CF6AE9">
      <w:pPr>
        <w:pStyle w:val="StandardParagraphText"/>
        <w:tabs>
          <w:tab w:val="left" w:pos="567"/>
          <w:tab w:val="left" w:pos="851"/>
          <w:tab w:val="left" w:pos="2268"/>
        </w:tabs>
        <w:ind w:left="567"/>
      </w:pPr>
      <w:r>
        <w:t>Company name:</w:t>
      </w:r>
      <w:r>
        <w:tab/>
      </w:r>
      <w:r w:rsidR="00F94215">
        <w:fldChar w:fldCharType="begin">
          <w:ffData>
            <w:name w:val="Text17"/>
            <w:enabled/>
            <w:calcOnExit w:val="0"/>
            <w:textInput/>
          </w:ffData>
        </w:fldChar>
      </w:r>
      <w:bookmarkStart w:id="7" w:name="Text17"/>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7"/>
    </w:p>
    <w:p w14:paraId="6C350FF3" w14:textId="29E5DD24" w:rsidR="006F4F4C" w:rsidRDefault="006F4F4C" w:rsidP="00CF6AE9">
      <w:pPr>
        <w:pStyle w:val="StandardParagraphText"/>
        <w:tabs>
          <w:tab w:val="left" w:pos="567"/>
          <w:tab w:val="left" w:pos="851"/>
          <w:tab w:val="left" w:pos="2268"/>
        </w:tabs>
        <w:ind w:left="567"/>
      </w:pPr>
      <w:r>
        <w:t>Contact person:</w:t>
      </w:r>
      <w:r>
        <w:tab/>
      </w:r>
      <w:r w:rsidR="00F94215">
        <w:fldChar w:fldCharType="begin">
          <w:ffData>
            <w:name w:val="Text18"/>
            <w:enabled/>
            <w:calcOnExit w:val="0"/>
            <w:textInput/>
          </w:ffData>
        </w:fldChar>
      </w:r>
      <w:bookmarkStart w:id="8" w:name="Text18"/>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8"/>
    </w:p>
    <w:p w14:paraId="4AB1D157" w14:textId="20FEA72F" w:rsidR="006F4F4C" w:rsidRDefault="006F4F4C" w:rsidP="00CF6AE9">
      <w:pPr>
        <w:pStyle w:val="StandardParagraphText"/>
        <w:tabs>
          <w:tab w:val="left" w:pos="567"/>
          <w:tab w:val="left" w:pos="851"/>
          <w:tab w:val="left" w:pos="2268"/>
        </w:tabs>
        <w:ind w:left="567"/>
      </w:pPr>
      <w:r>
        <w:t>Postal address:</w:t>
      </w:r>
      <w:r>
        <w:tab/>
      </w:r>
      <w:r w:rsidR="00F94215">
        <w:fldChar w:fldCharType="begin">
          <w:ffData>
            <w:name w:val="Text19"/>
            <w:enabled/>
            <w:calcOnExit w:val="0"/>
            <w:textInput/>
          </w:ffData>
        </w:fldChar>
      </w:r>
      <w:bookmarkStart w:id="9" w:name="Text19"/>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9"/>
    </w:p>
    <w:p w14:paraId="22B8DE62" w14:textId="77777777" w:rsidR="006F4F4C" w:rsidRDefault="009B7E74" w:rsidP="00CF6AE9">
      <w:pPr>
        <w:pStyle w:val="StandardParagraphText"/>
        <w:tabs>
          <w:tab w:val="left" w:pos="567"/>
          <w:tab w:val="left" w:pos="2268"/>
          <w:tab w:val="right" w:leader="dot" w:pos="9638"/>
        </w:tabs>
        <w:ind w:left="567"/>
        <w:rPr>
          <w:i/>
        </w:rPr>
      </w:pPr>
      <w:r>
        <w:t>P</w:t>
      </w:r>
      <w:r w:rsidR="006F4F4C">
        <w:t xml:space="preserve">hone </w:t>
      </w:r>
      <w:r w:rsidR="006F4F4C">
        <w:rPr>
          <w:i/>
        </w:rPr>
        <w:t>(</w:t>
      </w:r>
      <w:r>
        <w:rPr>
          <w:i/>
        </w:rPr>
        <w:t>select</w:t>
      </w:r>
      <w:r w:rsidR="006F4F4C">
        <w:rPr>
          <w:i/>
        </w:rPr>
        <w:t xml:space="preserve"> preferred contact number)</w:t>
      </w:r>
    </w:p>
    <w:p w14:paraId="29381F08" w14:textId="19AB4FD1" w:rsidR="00F94215" w:rsidRDefault="00000000" w:rsidP="00CF6AE9">
      <w:pPr>
        <w:pStyle w:val="StandardParagraphText"/>
        <w:tabs>
          <w:tab w:val="left" w:pos="567"/>
          <w:tab w:val="left" w:pos="851"/>
          <w:tab w:val="left" w:pos="2410"/>
          <w:tab w:val="left" w:pos="5387"/>
          <w:tab w:val="left" w:pos="5670"/>
          <w:tab w:val="right" w:pos="6237"/>
          <w:tab w:val="left" w:pos="7088"/>
        </w:tabs>
        <w:ind w:left="567"/>
      </w:pPr>
      <w:sdt>
        <w:sdtPr>
          <w:id w:val="-1729064176"/>
          <w14:checkbox>
            <w14:checked w14:val="0"/>
            <w14:checkedState w14:val="2612" w14:font="MS Gothic"/>
            <w14:uncheckedState w14:val="2610" w14:font="MS Gothic"/>
          </w14:checkbox>
        </w:sdtPr>
        <w:sdtContent>
          <w:r w:rsidR="009B7E74">
            <w:rPr>
              <w:rFonts w:ascii="MS Gothic" w:eastAsia="MS Gothic" w:hAnsi="MS Gothic" w:hint="eastAsia"/>
            </w:rPr>
            <w:t>☐</w:t>
          </w:r>
        </w:sdtContent>
      </w:sdt>
      <w:r w:rsidR="00F94215">
        <w:tab/>
      </w:r>
      <w:r w:rsidR="00907774">
        <w:t>Business</w:t>
      </w:r>
      <w:r w:rsidR="00F94215">
        <w:t xml:space="preserve"> </w:t>
      </w:r>
      <w:r w:rsidR="00CF6AE9">
        <w:tab/>
      </w:r>
      <w:r w:rsidR="00F94215">
        <w:fldChar w:fldCharType="begin">
          <w:ffData>
            <w:name w:val="Text9"/>
            <w:enabled/>
            <w:calcOnExit w:val="0"/>
            <w:textInput/>
          </w:ffData>
        </w:fldChar>
      </w:r>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r w:rsidR="00F94215">
        <w:tab/>
      </w:r>
      <w:sdt>
        <w:sdtPr>
          <w:id w:val="926077487"/>
          <w14:checkbox>
            <w14:checked w14:val="0"/>
            <w14:checkedState w14:val="2612" w14:font="MS Gothic"/>
            <w14:uncheckedState w14:val="2610" w14:font="MS Gothic"/>
          </w14:checkbox>
        </w:sdtPr>
        <w:sdtContent>
          <w:r w:rsidR="009B7E74">
            <w:rPr>
              <w:rFonts w:ascii="MS Gothic" w:eastAsia="MS Gothic" w:hAnsi="MS Gothic" w:hint="eastAsia"/>
            </w:rPr>
            <w:t>☐</w:t>
          </w:r>
        </w:sdtContent>
      </w:sdt>
      <w:r w:rsidR="00F94215">
        <w:tab/>
      </w:r>
      <w:r w:rsidR="00907774">
        <w:t>Cell</w:t>
      </w:r>
      <w:r w:rsidR="00F94215">
        <w:t xml:space="preserve"> </w:t>
      </w:r>
      <w:r w:rsidR="00F94215">
        <w:fldChar w:fldCharType="begin">
          <w:ffData>
            <w:name w:val="Text11"/>
            <w:enabled/>
            <w:calcOnExit w:val="0"/>
            <w:textInput/>
          </w:ffData>
        </w:fldChar>
      </w:r>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p>
    <w:p w14:paraId="690B500B" w14:textId="191E65E1" w:rsidR="00F94215" w:rsidRDefault="00F94215" w:rsidP="00CF6AE9">
      <w:pPr>
        <w:pStyle w:val="StandardParagraphText"/>
        <w:tabs>
          <w:tab w:val="left" w:pos="567"/>
          <w:tab w:val="left" w:pos="851"/>
          <w:tab w:val="left" w:pos="2410"/>
        </w:tabs>
        <w:ind w:left="567"/>
      </w:pPr>
      <w:r>
        <w:t>Email</w:t>
      </w:r>
      <w:r>
        <w:tab/>
      </w:r>
      <w:r>
        <w:fldChar w:fldCharType="begin">
          <w:ffData>
            <w:name w:val="Text16"/>
            <w:enabled/>
            <w:calcOnExit w:val="0"/>
            <w:textInput/>
          </w:ffData>
        </w:fldChar>
      </w:r>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p>
    <w:p w14:paraId="720AA38A" w14:textId="77777777" w:rsidR="006F4F4C" w:rsidRDefault="00907774" w:rsidP="00CF6AE9">
      <w:pPr>
        <w:pStyle w:val="StandardParagraphText"/>
        <w:tabs>
          <w:tab w:val="left" w:pos="567"/>
          <w:tab w:val="left" w:pos="851"/>
          <w:tab w:val="left" w:pos="2268"/>
          <w:tab w:val="right" w:leader="dot" w:pos="9638"/>
        </w:tabs>
        <w:ind w:left="567"/>
      </w:pPr>
      <w:r>
        <w:t>Send a</w:t>
      </w:r>
      <w:r w:rsidR="006F4F4C">
        <w:t xml:space="preserve">ll </w:t>
      </w:r>
      <w:r w:rsidR="006F4F4C" w:rsidRPr="00907774">
        <w:rPr>
          <w:b/>
        </w:rPr>
        <w:t>correspondence</w:t>
      </w:r>
      <w:r w:rsidR="00BC4DB5">
        <w:t xml:space="preserve"> relating to this application(s)</w:t>
      </w:r>
      <w:r w:rsidR="006F4F4C">
        <w:t xml:space="preserve">, including </w:t>
      </w:r>
      <w:r w:rsidR="006F4F4C" w:rsidRPr="00907774">
        <w:rPr>
          <w:b/>
        </w:rPr>
        <w:t>invoices</w:t>
      </w:r>
      <w:r w:rsidR="006F4F4C">
        <w:t>, to:</w:t>
      </w:r>
    </w:p>
    <w:p w14:paraId="1D30D467" w14:textId="77777777" w:rsidR="006F4F4C" w:rsidRDefault="00000000" w:rsidP="00CF6AE9">
      <w:pPr>
        <w:pStyle w:val="StandardIndentedParagraphText"/>
      </w:pPr>
      <w:sdt>
        <w:sdtPr>
          <w:id w:val="111637616"/>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rsidR="006F4F4C">
        <w:t>Applicant</w:t>
      </w:r>
      <w:r w:rsidR="006F4F4C">
        <w:tab/>
      </w:r>
      <w:sdt>
        <w:sdtPr>
          <w:id w:val="1339346724"/>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rsidR="006F4F4C">
        <w:t>Consultant</w:t>
      </w:r>
    </w:p>
    <w:p w14:paraId="75514337" w14:textId="77777777" w:rsidR="00CF6AE9" w:rsidRDefault="00CF6AE9" w:rsidP="00CF6AE9">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498C7FFA" w14:textId="77777777" w:rsidR="00CF6AE9" w:rsidRDefault="00000000" w:rsidP="00CF6AE9">
      <w:pPr>
        <w:spacing w:after="240"/>
        <w:ind w:firstLine="567"/>
        <w:jc w:val="left"/>
      </w:pPr>
      <w:sdt>
        <w:sdtPr>
          <w:id w:val="-2069565625"/>
          <w14:checkbox>
            <w14:checked w14:val="0"/>
            <w14:checkedState w14:val="2612" w14:font="MS Gothic"/>
            <w14:uncheckedState w14:val="2610" w14:font="MS Gothic"/>
          </w14:checkbox>
        </w:sdtPr>
        <w:sdtContent>
          <w:r w:rsidR="00CF6AE9">
            <w:rPr>
              <w:rFonts w:ascii="MS Gothic" w:eastAsia="MS Gothic" w:hAnsi="MS Gothic" w:hint="eastAsia"/>
            </w:rPr>
            <w:t>☐</w:t>
          </w:r>
        </w:sdtContent>
      </w:sdt>
      <w:r w:rsidR="00CF6AE9">
        <w:t xml:space="preserve"> Applicant</w:t>
      </w:r>
      <w:r w:rsidR="00CF6AE9">
        <w:tab/>
      </w:r>
      <w:sdt>
        <w:sdtPr>
          <w:id w:val="-534425637"/>
          <w14:checkbox>
            <w14:checked w14:val="0"/>
            <w14:checkedState w14:val="2612" w14:font="MS Gothic"/>
            <w14:uncheckedState w14:val="2610" w14:font="MS Gothic"/>
          </w14:checkbox>
        </w:sdtPr>
        <w:sdtContent>
          <w:r w:rsidR="00CF6AE9">
            <w:rPr>
              <w:rFonts w:ascii="MS Gothic" w:eastAsia="MS Gothic" w:hAnsi="MS Gothic" w:hint="eastAsia"/>
            </w:rPr>
            <w:t>☐</w:t>
          </w:r>
        </w:sdtContent>
      </w:sdt>
      <w:r w:rsidR="00CF6AE9">
        <w:t xml:space="preserve"> Consultant</w:t>
      </w:r>
    </w:p>
    <w:p w14:paraId="2E168259" w14:textId="65D75DE8" w:rsidR="00CF6AE9" w:rsidRDefault="00CF6AE9" w:rsidP="00CF6AE9">
      <w:pPr>
        <w:spacing w:after="240"/>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p>
    <w:p w14:paraId="309352B8" w14:textId="77777777" w:rsidR="00CF6AE9" w:rsidRDefault="00CF6AE9">
      <w:pPr>
        <w:jc w:val="left"/>
        <w:rPr>
          <w:sz w:val="24"/>
          <w:szCs w:val="22"/>
        </w:rPr>
      </w:pPr>
      <w:r>
        <w:rPr>
          <w:sz w:val="24"/>
        </w:rPr>
        <w:br w:type="page"/>
      </w:r>
    </w:p>
    <w:p w14:paraId="1ED93423" w14:textId="77777777" w:rsidR="006F4F4C" w:rsidRPr="006F4F4C" w:rsidRDefault="006F4F4C" w:rsidP="006F4F4C">
      <w:pPr>
        <w:pStyle w:val="StandardParagraphText"/>
        <w:pBdr>
          <w:top w:val="single" w:sz="4" w:space="1" w:color="auto"/>
        </w:pBdr>
        <w:spacing w:after="0"/>
        <w:rPr>
          <w:sz w:val="24"/>
        </w:rPr>
      </w:pPr>
    </w:p>
    <w:p w14:paraId="0DB1EDA6" w14:textId="77777777" w:rsidR="006F4F4C" w:rsidRPr="00B8442D" w:rsidRDefault="00CF6AE9" w:rsidP="00FB5183">
      <w:pPr>
        <w:pStyle w:val="StandardParagraphText"/>
        <w:numPr>
          <w:ilvl w:val="0"/>
          <w:numId w:val="11"/>
        </w:numPr>
        <w:rPr>
          <w:sz w:val="26"/>
          <w:szCs w:val="26"/>
        </w:rPr>
      </w:pPr>
      <w:r>
        <w:rPr>
          <w:b/>
          <w:sz w:val="26"/>
          <w:szCs w:val="26"/>
        </w:rPr>
        <w:t>District and consent term</w:t>
      </w:r>
    </w:p>
    <w:p w14:paraId="7DF69EFD" w14:textId="77777777" w:rsidR="006F4F4C" w:rsidRDefault="005D17B5" w:rsidP="00CF6AE9">
      <w:pPr>
        <w:pStyle w:val="StandardAlphaListIndent"/>
        <w:spacing w:before="0"/>
      </w:pPr>
      <w:r w:rsidRPr="0033048C">
        <w:rPr>
          <w:b/>
        </w:rPr>
        <w:t>D</w:t>
      </w:r>
      <w:r w:rsidR="006F4F4C" w:rsidRPr="0033048C">
        <w:rPr>
          <w:b/>
        </w:rPr>
        <w:t>istrict</w:t>
      </w:r>
      <w:r w:rsidR="006F4F4C">
        <w:t xml:space="preserve"> the activity</w:t>
      </w:r>
      <w:r>
        <w:t xml:space="preserve"> is located in:</w:t>
      </w:r>
    </w:p>
    <w:p w14:paraId="793E5E1F" w14:textId="77777777" w:rsidR="006F4F4C" w:rsidRDefault="00000000" w:rsidP="00CF6AE9">
      <w:pPr>
        <w:pStyle w:val="StandardIndentedParagraphText"/>
        <w:tabs>
          <w:tab w:val="left" w:pos="1701"/>
          <w:tab w:val="left" w:pos="5103"/>
          <w:tab w:val="left" w:pos="5670"/>
        </w:tabs>
        <w:ind w:left="1134"/>
      </w:pPr>
      <w:sdt>
        <w:sdtPr>
          <w:id w:val="1540711556"/>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6F4F4C">
        <w:tab/>
        <w:t>Whakatāne District</w:t>
      </w:r>
      <w:r w:rsidR="006F4F4C">
        <w:tab/>
      </w:r>
      <w:sdt>
        <w:sdtPr>
          <w:id w:val="-1687976342"/>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6F4F4C">
        <w:tab/>
        <w:t>Ōpōtiki District</w:t>
      </w:r>
    </w:p>
    <w:p w14:paraId="68ADC22C" w14:textId="77777777" w:rsidR="006F4F4C" w:rsidRDefault="00000000" w:rsidP="00CF6AE9">
      <w:pPr>
        <w:pStyle w:val="StandardIndentedParagraphText"/>
        <w:tabs>
          <w:tab w:val="left" w:pos="1701"/>
          <w:tab w:val="left" w:pos="5103"/>
          <w:tab w:val="left" w:pos="5670"/>
        </w:tabs>
        <w:ind w:left="1134"/>
      </w:pPr>
      <w:sdt>
        <w:sdtPr>
          <w:id w:val="1673528309"/>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6F4F4C">
        <w:tab/>
        <w:t>Rotorua District</w:t>
      </w:r>
      <w:r w:rsidR="006F4F4C">
        <w:tab/>
      </w:r>
      <w:sdt>
        <w:sdtPr>
          <w:id w:val="-459722376"/>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6F4F4C">
        <w:tab/>
        <w:t>Kawerau District</w:t>
      </w:r>
    </w:p>
    <w:p w14:paraId="6CFEF603" w14:textId="77777777" w:rsidR="006F4F4C" w:rsidRDefault="00000000" w:rsidP="00CF6AE9">
      <w:pPr>
        <w:pStyle w:val="StandardIndentedParagraphText"/>
        <w:tabs>
          <w:tab w:val="left" w:pos="1701"/>
          <w:tab w:val="left" w:pos="5103"/>
          <w:tab w:val="left" w:pos="5670"/>
        </w:tabs>
        <w:ind w:left="1134"/>
      </w:pPr>
      <w:sdt>
        <w:sdtPr>
          <w:id w:val="678547936"/>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6F4F4C">
        <w:tab/>
        <w:t>Western Bay of Plenty District</w:t>
      </w:r>
      <w:r w:rsidR="006F4F4C">
        <w:tab/>
      </w:r>
      <w:sdt>
        <w:sdtPr>
          <w:id w:val="241918764"/>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6F4F4C">
        <w:tab/>
        <w:t>Tauranga District</w:t>
      </w:r>
    </w:p>
    <w:p w14:paraId="0C30BDBD" w14:textId="77777777" w:rsidR="006F4F4C" w:rsidRDefault="00000000" w:rsidP="00CF6AE9">
      <w:pPr>
        <w:pStyle w:val="StandardIndentedParagraphText"/>
        <w:tabs>
          <w:tab w:val="left" w:pos="1701"/>
          <w:tab w:val="left" w:pos="5103"/>
          <w:tab w:val="left" w:pos="5670"/>
        </w:tabs>
        <w:ind w:left="1134"/>
      </w:pPr>
      <w:sdt>
        <w:sdtPr>
          <w:id w:val="-549462104"/>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6F4F4C">
        <w:tab/>
        <w:t>Taupō District</w:t>
      </w:r>
    </w:p>
    <w:p w14:paraId="44EBBDD2" w14:textId="77777777" w:rsidR="006F4F4C" w:rsidRDefault="00907774" w:rsidP="00CF6AE9">
      <w:pPr>
        <w:pStyle w:val="StandardAlphaListIndent"/>
        <w:tabs>
          <w:tab w:val="left" w:pos="7938"/>
          <w:tab w:val="left" w:pos="8789"/>
        </w:tabs>
        <w:spacing w:before="0"/>
      </w:pPr>
      <w:r>
        <w:t>App</w:t>
      </w:r>
      <w:r w:rsidR="006F4F4C">
        <w:t xml:space="preserve">lication </w:t>
      </w:r>
      <w:r>
        <w:t xml:space="preserve">is </w:t>
      </w:r>
      <w:r w:rsidR="006F4F4C">
        <w:t xml:space="preserve">to replace an </w:t>
      </w:r>
      <w:r w:rsidR="006F4F4C" w:rsidRPr="0033048C">
        <w:rPr>
          <w:b/>
        </w:rPr>
        <w:t>existing or expired consent</w:t>
      </w:r>
      <w:r w:rsidR="006F4F4C">
        <w:t>(s)</w:t>
      </w:r>
      <w:r>
        <w:t>:</w:t>
      </w:r>
      <w:r w:rsidR="00B922E0">
        <w:tab/>
      </w:r>
      <w:sdt>
        <w:sdtPr>
          <w:id w:val="-373389498"/>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rsidR="00B922E0">
        <w:t>Yes</w:t>
      </w:r>
      <w:r w:rsidR="00B922E0">
        <w:tab/>
      </w:r>
      <w:sdt>
        <w:sdtPr>
          <w:id w:val="-336158099"/>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rsidR="00B922E0">
        <w:t>No</w:t>
      </w:r>
    </w:p>
    <w:p w14:paraId="22DE0A0A" w14:textId="6730CF4F" w:rsidR="006F4F4C" w:rsidRDefault="006F4F4C" w:rsidP="00CF6AE9">
      <w:pPr>
        <w:pStyle w:val="StandardIndentedParagraphText"/>
        <w:ind w:left="1134"/>
      </w:pPr>
      <w:r>
        <w:t xml:space="preserve">If </w:t>
      </w:r>
      <w:r w:rsidR="005D17B5">
        <w:t>y</w:t>
      </w:r>
      <w:r>
        <w:t>es, consent number(s)</w:t>
      </w:r>
      <w:r w:rsidR="005D17B5">
        <w:t xml:space="preserve">: </w:t>
      </w:r>
      <w:r w:rsidR="00F94215">
        <w:fldChar w:fldCharType="begin">
          <w:ffData>
            <w:name w:val="Text24"/>
            <w:enabled/>
            <w:calcOnExit w:val="0"/>
            <w:textInput/>
          </w:ffData>
        </w:fldChar>
      </w:r>
      <w:bookmarkStart w:id="10" w:name="Text24"/>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10"/>
    </w:p>
    <w:p w14:paraId="3B33F8ED" w14:textId="77777777" w:rsidR="006F4F4C" w:rsidRDefault="005D17B5" w:rsidP="00CF6AE9">
      <w:pPr>
        <w:pStyle w:val="StandardAlphaListIndent"/>
        <w:spacing w:before="0"/>
      </w:pPr>
      <w:r>
        <w:t xml:space="preserve">Consent </w:t>
      </w:r>
      <w:r w:rsidRPr="005D17B5">
        <w:rPr>
          <w:b/>
        </w:rPr>
        <w:t>duration</w:t>
      </w:r>
      <w:r>
        <w:t xml:space="preserve"> sought: </w:t>
      </w:r>
    </w:p>
    <w:p w14:paraId="53E16706" w14:textId="50BFD33B" w:rsidR="006F4F4C" w:rsidRDefault="00F94215" w:rsidP="00CF6AE9">
      <w:pPr>
        <w:pStyle w:val="StandardIndentedParagraphText"/>
        <w:tabs>
          <w:tab w:val="left" w:pos="5529"/>
        </w:tabs>
        <w:ind w:left="1134"/>
      </w:pPr>
      <w:r>
        <w:fldChar w:fldCharType="begin">
          <w:ffData>
            <w:name w:val="Text25"/>
            <w:enabled/>
            <w:calcOnExit w:val="0"/>
            <w:textInput/>
          </w:ffData>
        </w:fldChar>
      </w:r>
      <w:bookmarkStart w:id="11" w:name="Text25"/>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11"/>
      <w:r>
        <w:t xml:space="preserve"> </w:t>
      </w:r>
      <w:r w:rsidR="006F4F4C">
        <w:t>years</w:t>
      </w:r>
      <w:r>
        <w:t xml:space="preserve"> </w:t>
      </w:r>
      <w:r>
        <w:fldChar w:fldCharType="begin">
          <w:ffData>
            <w:name w:val="Text26"/>
            <w:enabled/>
            <w:calcOnExit w:val="0"/>
            <w:textInput/>
          </w:ffData>
        </w:fldChar>
      </w:r>
      <w:bookmarkStart w:id="12" w:name="Text26"/>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12"/>
      <w:r>
        <w:t xml:space="preserve"> </w:t>
      </w:r>
      <w:r w:rsidR="006F4F4C">
        <w:t>months</w:t>
      </w:r>
    </w:p>
    <w:p w14:paraId="093A4399" w14:textId="1DDE78E1" w:rsidR="006F4F4C" w:rsidRDefault="006F4F4C" w:rsidP="00CF6AE9">
      <w:pPr>
        <w:pStyle w:val="StandardIndentedParagraphText"/>
        <w:tabs>
          <w:tab w:val="left" w:pos="4536"/>
        </w:tabs>
        <w:ind w:left="1134"/>
        <w:rPr>
          <w:rFonts w:cs="Arial"/>
          <w:szCs w:val="22"/>
        </w:rPr>
      </w:pPr>
      <w:r>
        <w:t>Start date</w:t>
      </w:r>
      <w:r>
        <w:tab/>
      </w:r>
      <w:r w:rsidR="00F94215">
        <w:rPr>
          <w:rFonts w:cs="Arial"/>
          <w:szCs w:val="22"/>
        </w:rPr>
        <w:fldChar w:fldCharType="begin">
          <w:ffData>
            <w:name w:val="Text27"/>
            <w:enabled/>
            <w:calcOnExit w:val="0"/>
            <w:textInput/>
          </w:ffData>
        </w:fldChar>
      </w:r>
      <w:bookmarkStart w:id="13" w:name="Text27"/>
      <w:r w:rsidR="00F94215">
        <w:rPr>
          <w:rFonts w:cs="Arial"/>
          <w:szCs w:val="22"/>
        </w:rPr>
        <w:instrText xml:space="preserve"> FORMTEXT </w:instrText>
      </w:r>
      <w:r w:rsidR="00F94215">
        <w:rPr>
          <w:rFonts w:cs="Arial"/>
          <w:szCs w:val="22"/>
        </w:rPr>
      </w:r>
      <w:r w:rsidR="00F94215">
        <w:rPr>
          <w:rFonts w:cs="Arial"/>
          <w:szCs w:val="22"/>
        </w:rPr>
        <w:fldChar w:fldCharType="separate"/>
      </w:r>
      <w:r w:rsidR="00393C67">
        <w:rPr>
          <w:rFonts w:cs="Arial"/>
          <w:noProof/>
          <w:szCs w:val="22"/>
        </w:rPr>
        <w:t> </w:t>
      </w:r>
      <w:r w:rsidR="00393C67">
        <w:rPr>
          <w:rFonts w:cs="Arial"/>
          <w:noProof/>
          <w:szCs w:val="22"/>
        </w:rPr>
        <w:t> </w:t>
      </w:r>
      <w:r w:rsidR="00393C67">
        <w:rPr>
          <w:rFonts w:cs="Arial"/>
          <w:noProof/>
          <w:szCs w:val="22"/>
        </w:rPr>
        <w:t> </w:t>
      </w:r>
      <w:r w:rsidR="00393C67">
        <w:rPr>
          <w:rFonts w:cs="Arial"/>
          <w:noProof/>
          <w:szCs w:val="22"/>
        </w:rPr>
        <w:t> </w:t>
      </w:r>
      <w:r w:rsidR="00393C67">
        <w:rPr>
          <w:rFonts w:cs="Arial"/>
          <w:noProof/>
          <w:szCs w:val="22"/>
        </w:rPr>
        <w:t> </w:t>
      </w:r>
      <w:r w:rsidR="00F94215">
        <w:rPr>
          <w:rFonts w:cs="Arial"/>
          <w:szCs w:val="22"/>
        </w:rPr>
        <w:fldChar w:fldCharType="end"/>
      </w:r>
      <w:bookmarkEnd w:id="13"/>
    </w:p>
    <w:p w14:paraId="1B400612" w14:textId="1A151B46" w:rsidR="006F4F4C" w:rsidRDefault="006F4F4C" w:rsidP="00CF6AE9">
      <w:pPr>
        <w:pStyle w:val="StandardIndentedParagraphText"/>
        <w:tabs>
          <w:tab w:val="left" w:pos="4536"/>
        </w:tabs>
        <w:ind w:left="1134"/>
        <w:rPr>
          <w:rFonts w:cs="Arial"/>
          <w:szCs w:val="22"/>
        </w:rPr>
      </w:pPr>
      <w:r>
        <w:t xml:space="preserve">Completion date </w:t>
      </w:r>
      <w:r>
        <w:rPr>
          <w:i/>
        </w:rPr>
        <w:t>(if applicable)</w:t>
      </w:r>
      <w:r>
        <w:tab/>
      </w:r>
      <w:r w:rsidR="00F94215">
        <w:rPr>
          <w:rFonts w:cs="Arial"/>
          <w:szCs w:val="22"/>
        </w:rPr>
        <w:fldChar w:fldCharType="begin">
          <w:ffData>
            <w:name w:val="Text28"/>
            <w:enabled/>
            <w:calcOnExit w:val="0"/>
            <w:textInput/>
          </w:ffData>
        </w:fldChar>
      </w:r>
      <w:bookmarkStart w:id="14" w:name="Text28"/>
      <w:r w:rsidR="00F94215">
        <w:rPr>
          <w:rFonts w:cs="Arial"/>
          <w:szCs w:val="22"/>
        </w:rPr>
        <w:instrText xml:space="preserve"> FORMTEXT </w:instrText>
      </w:r>
      <w:r w:rsidR="00F94215">
        <w:rPr>
          <w:rFonts w:cs="Arial"/>
          <w:szCs w:val="22"/>
        </w:rPr>
      </w:r>
      <w:r w:rsidR="00F94215">
        <w:rPr>
          <w:rFonts w:cs="Arial"/>
          <w:szCs w:val="22"/>
        </w:rPr>
        <w:fldChar w:fldCharType="separate"/>
      </w:r>
      <w:r w:rsidR="00393C67">
        <w:rPr>
          <w:rFonts w:cs="Arial"/>
          <w:noProof/>
          <w:szCs w:val="22"/>
        </w:rPr>
        <w:t> </w:t>
      </w:r>
      <w:r w:rsidR="00393C67">
        <w:rPr>
          <w:rFonts w:cs="Arial"/>
          <w:noProof/>
          <w:szCs w:val="22"/>
        </w:rPr>
        <w:t> </w:t>
      </w:r>
      <w:r w:rsidR="00393C67">
        <w:rPr>
          <w:rFonts w:cs="Arial"/>
          <w:noProof/>
          <w:szCs w:val="22"/>
        </w:rPr>
        <w:t> </w:t>
      </w:r>
      <w:r w:rsidR="00393C67">
        <w:rPr>
          <w:rFonts w:cs="Arial"/>
          <w:noProof/>
          <w:szCs w:val="22"/>
        </w:rPr>
        <w:t> </w:t>
      </w:r>
      <w:r w:rsidR="00393C67">
        <w:rPr>
          <w:rFonts w:cs="Arial"/>
          <w:noProof/>
          <w:szCs w:val="22"/>
        </w:rPr>
        <w:t> </w:t>
      </w:r>
      <w:r w:rsidR="00F94215">
        <w:rPr>
          <w:rFonts w:cs="Arial"/>
          <w:szCs w:val="22"/>
        </w:rPr>
        <w:fldChar w:fldCharType="end"/>
      </w:r>
      <w:bookmarkEnd w:id="14"/>
    </w:p>
    <w:p w14:paraId="0235B0F1" w14:textId="77777777" w:rsidR="006F4F4C" w:rsidRDefault="005D17B5" w:rsidP="00CF6AE9">
      <w:pPr>
        <w:pStyle w:val="StandardAlphaListIndent"/>
        <w:tabs>
          <w:tab w:val="left" w:pos="7938"/>
          <w:tab w:val="left" w:pos="8789"/>
        </w:tabs>
        <w:spacing w:before="0"/>
      </w:pPr>
      <w:r>
        <w:t>R</w:t>
      </w:r>
      <w:r w:rsidR="006F4F4C">
        <w:t>esource consent(s)</w:t>
      </w:r>
      <w:r>
        <w:t xml:space="preserve"> also required</w:t>
      </w:r>
      <w:r w:rsidR="006F4F4C">
        <w:t xml:space="preserve"> from a </w:t>
      </w:r>
      <w:r w:rsidR="006F4F4C" w:rsidRPr="0033048C">
        <w:rPr>
          <w:b/>
        </w:rPr>
        <w:t>district council</w:t>
      </w:r>
      <w:r w:rsidR="006F4F4C">
        <w:t>?</w:t>
      </w:r>
      <w:r w:rsidR="006F4F4C">
        <w:tab/>
      </w:r>
      <w:sdt>
        <w:sdtPr>
          <w:id w:val="-2110881546"/>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rsidR="006F4F4C">
        <w:t>Yes</w:t>
      </w:r>
      <w:r w:rsidR="006F4F4C">
        <w:tab/>
      </w:r>
      <w:sdt>
        <w:sdtPr>
          <w:id w:val="-1172481119"/>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rsidR="006F4F4C">
        <w:t>No</w:t>
      </w:r>
    </w:p>
    <w:p w14:paraId="60D1BD34" w14:textId="1B569543" w:rsidR="006F4F4C" w:rsidRDefault="006F4F4C" w:rsidP="00CF6AE9">
      <w:pPr>
        <w:pStyle w:val="StandardIndentedParagraphText"/>
        <w:ind w:left="1134"/>
      </w:pPr>
      <w:r>
        <w:t>Type of consent required</w:t>
      </w:r>
      <w:r w:rsidR="00F94215">
        <w:t xml:space="preserve"> </w:t>
      </w:r>
      <w:r w:rsidR="00F94215">
        <w:fldChar w:fldCharType="begin">
          <w:ffData>
            <w:name w:val="Text29"/>
            <w:enabled/>
            <w:calcOnExit w:val="0"/>
            <w:textInput/>
          </w:ffData>
        </w:fldChar>
      </w:r>
      <w:bookmarkStart w:id="15" w:name="Text29"/>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15"/>
    </w:p>
    <w:p w14:paraId="695461D0" w14:textId="77777777" w:rsidR="006F4F4C" w:rsidRDefault="006F4F4C" w:rsidP="00CF6AE9">
      <w:pPr>
        <w:pStyle w:val="StandardIndentedParagraphText"/>
        <w:tabs>
          <w:tab w:val="left" w:pos="7938"/>
          <w:tab w:val="left" w:pos="8789"/>
          <w:tab w:val="right" w:leader="dot" w:pos="9638"/>
        </w:tabs>
        <w:ind w:left="1134"/>
      </w:pPr>
      <w:r>
        <w:t>Has it been applied for?</w:t>
      </w:r>
      <w:r>
        <w:tab/>
      </w:r>
      <w:sdt>
        <w:sdtPr>
          <w:id w:val="-2075738348"/>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t>Yes</w:t>
      </w:r>
      <w:r>
        <w:tab/>
      </w:r>
      <w:sdt>
        <w:sdtPr>
          <w:id w:val="-790738580"/>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t>No</w:t>
      </w:r>
    </w:p>
    <w:p w14:paraId="653944F2" w14:textId="77777777" w:rsidR="006F4F4C" w:rsidRDefault="006F4F4C" w:rsidP="00CF6AE9">
      <w:pPr>
        <w:pStyle w:val="StandardIndentedParagraphText"/>
        <w:tabs>
          <w:tab w:val="left" w:pos="7938"/>
          <w:tab w:val="left" w:pos="8789"/>
          <w:tab w:val="right" w:leader="dot" w:pos="9638"/>
        </w:tabs>
        <w:ind w:left="1134"/>
      </w:pPr>
      <w:r>
        <w:t xml:space="preserve">Has it been granted? </w:t>
      </w:r>
      <w:r>
        <w:rPr>
          <w:i/>
        </w:rPr>
        <w:t xml:space="preserve">(If </w:t>
      </w:r>
      <w:r w:rsidR="005D17B5">
        <w:rPr>
          <w:i/>
        </w:rPr>
        <w:t>y</w:t>
      </w:r>
      <w:r>
        <w:rPr>
          <w:i/>
        </w:rPr>
        <w:t>es, please attach)</w:t>
      </w:r>
      <w:r>
        <w:rPr>
          <w:i/>
        </w:rPr>
        <w:tab/>
      </w:r>
      <w:sdt>
        <w:sdtPr>
          <w:id w:val="350766523"/>
          <w14:checkbox>
            <w14:checked w14:val="0"/>
            <w14:checkedState w14:val="2612" w14:font="MS Gothic"/>
            <w14:uncheckedState w14:val="2610" w14:font="MS Gothic"/>
          </w14:checkbox>
        </w:sdtPr>
        <w:sdtContent>
          <w:r w:rsidR="00932047" w:rsidRPr="00932047">
            <w:rPr>
              <w:rFonts w:ascii="MS Gothic" w:eastAsia="MS Gothic" w:hAnsi="MS Gothic" w:hint="eastAsia"/>
            </w:rPr>
            <w:t>☐</w:t>
          </w:r>
        </w:sdtContent>
      </w:sdt>
      <w:r w:rsidR="00932047">
        <w:rPr>
          <w:i/>
        </w:rPr>
        <w:t xml:space="preserve"> </w:t>
      </w:r>
      <w:r>
        <w:t>Yes</w:t>
      </w:r>
      <w:r>
        <w:tab/>
      </w:r>
      <w:sdt>
        <w:sdtPr>
          <w:id w:val="1934783291"/>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t>No</w:t>
      </w:r>
    </w:p>
    <w:p w14:paraId="6116F6B1" w14:textId="77777777" w:rsidR="006F4F4C" w:rsidRPr="006F4F4C" w:rsidRDefault="006F4F4C" w:rsidP="006F4F4C">
      <w:pPr>
        <w:pStyle w:val="StandardParagraphText"/>
        <w:pBdr>
          <w:top w:val="single" w:sz="4" w:space="0" w:color="auto"/>
        </w:pBdr>
        <w:spacing w:after="0"/>
        <w:rPr>
          <w:sz w:val="24"/>
        </w:rPr>
      </w:pPr>
    </w:p>
    <w:p w14:paraId="4902CB07" w14:textId="77777777" w:rsidR="006F4F4C" w:rsidRPr="005D17B5" w:rsidRDefault="00450542" w:rsidP="00CF6AE9">
      <w:pPr>
        <w:pStyle w:val="StandardParagraphText"/>
        <w:numPr>
          <w:ilvl w:val="0"/>
          <w:numId w:val="11"/>
        </w:numPr>
        <w:rPr>
          <w:sz w:val="26"/>
          <w:szCs w:val="26"/>
        </w:rPr>
      </w:pPr>
      <w:r>
        <w:rPr>
          <w:b/>
          <w:sz w:val="26"/>
          <w:szCs w:val="26"/>
        </w:rPr>
        <w:t>Activity l</w:t>
      </w:r>
      <w:r w:rsidR="006F4F4C" w:rsidRPr="005D17B5">
        <w:rPr>
          <w:b/>
          <w:sz w:val="26"/>
          <w:szCs w:val="26"/>
        </w:rPr>
        <w:t>ocation</w:t>
      </w:r>
      <w:r w:rsidR="00907774">
        <w:rPr>
          <w:b/>
          <w:sz w:val="26"/>
          <w:szCs w:val="26"/>
        </w:rPr>
        <w:t>/s</w:t>
      </w:r>
    </w:p>
    <w:p w14:paraId="0B33A682" w14:textId="626CF318" w:rsidR="006F4F4C" w:rsidRDefault="006F4F4C" w:rsidP="00F94215">
      <w:pPr>
        <w:pStyle w:val="StandardIndentedParagraphText"/>
        <w:tabs>
          <w:tab w:val="clear" w:pos="1134"/>
        </w:tabs>
      </w:pPr>
      <w:r>
        <w:t>Site address</w:t>
      </w:r>
      <w:r w:rsidR="00907774">
        <w:t>/es</w:t>
      </w:r>
      <w:r w:rsidR="00F94215">
        <w:t xml:space="preserve"> </w:t>
      </w:r>
      <w:r w:rsidR="00F94215">
        <w:fldChar w:fldCharType="begin">
          <w:ffData>
            <w:name w:val="Text30"/>
            <w:enabled/>
            <w:calcOnExit w:val="0"/>
            <w:textInput/>
          </w:ffData>
        </w:fldChar>
      </w:r>
      <w:bookmarkStart w:id="16" w:name="Text30"/>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16"/>
    </w:p>
    <w:p w14:paraId="57879055" w14:textId="77777777" w:rsidR="006F4F4C" w:rsidRDefault="006F4F4C" w:rsidP="006F4F4C">
      <w:pPr>
        <w:pStyle w:val="StandardIndentedParagraphText"/>
        <w:tabs>
          <w:tab w:val="clear" w:pos="1134"/>
          <w:tab w:val="right" w:leader="dot" w:pos="9638"/>
        </w:tabs>
        <w:rPr>
          <w:i/>
        </w:rPr>
      </w:pPr>
      <w:r>
        <w:t>Legal description</w:t>
      </w:r>
      <w:r w:rsidR="00907774">
        <w:t>/s</w:t>
      </w:r>
      <w:r>
        <w:t xml:space="preserve"> </w:t>
      </w:r>
      <w:r>
        <w:rPr>
          <w:i/>
        </w:rPr>
        <w:t>(from Certificate of Title, valuation notice or rate demand)</w:t>
      </w:r>
    </w:p>
    <w:p w14:paraId="06B8F52F" w14:textId="66AE60F6" w:rsidR="006F4F4C" w:rsidRDefault="00F94215" w:rsidP="00F94215">
      <w:pPr>
        <w:pStyle w:val="StandardIndentedParagraphText"/>
        <w:tabs>
          <w:tab w:val="clear" w:pos="1134"/>
        </w:tabs>
      </w:pPr>
      <w:r>
        <w:fldChar w:fldCharType="begin">
          <w:ffData>
            <w:name w:val="Text31"/>
            <w:enabled/>
            <w:calcOnExit w:val="0"/>
            <w:textInput/>
          </w:ffData>
        </w:fldChar>
      </w:r>
      <w:bookmarkStart w:id="17" w:name="Text31"/>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17"/>
    </w:p>
    <w:p w14:paraId="00A2B98F" w14:textId="5CE33236" w:rsidR="006F4F4C" w:rsidRDefault="006F4F4C" w:rsidP="00F94215">
      <w:pPr>
        <w:pStyle w:val="StandardIndentedParagraphText"/>
        <w:tabs>
          <w:tab w:val="clear" w:pos="1134"/>
        </w:tabs>
      </w:pPr>
      <w:r>
        <w:t>Map reference</w:t>
      </w:r>
      <w:r w:rsidR="00907774">
        <w:t>/s</w:t>
      </w:r>
      <w:r>
        <w:t xml:space="preserve"> </w:t>
      </w:r>
      <w:r w:rsidR="00C109C1">
        <w:t>NZTM</w:t>
      </w:r>
      <w:r w:rsidR="005D17B5">
        <w:t>:</w:t>
      </w:r>
      <w:r w:rsidR="00F94215">
        <w:t xml:space="preserve"> </w:t>
      </w:r>
      <w:r w:rsidR="00F94215">
        <w:fldChar w:fldCharType="begin">
          <w:ffData>
            <w:name w:val="Text32"/>
            <w:enabled/>
            <w:calcOnExit w:val="0"/>
            <w:textInput/>
          </w:ffData>
        </w:fldChar>
      </w:r>
      <w:bookmarkStart w:id="18" w:name="Text32"/>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18"/>
    </w:p>
    <w:p w14:paraId="7DB5603D" w14:textId="77777777" w:rsidR="006F4F4C" w:rsidRPr="006F4F4C" w:rsidRDefault="006F4F4C" w:rsidP="003E077B">
      <w:pPr>
        <w:pStyle w:val="StandardParagraphText"/>
        <w:pBdr>
          <w:top w:val="single" w:sz="12" w:space="1" w:color="auto"/>
        </w:pBdr>
        <w:spacing w:after="0"/>
        <w:rPr>
          <w:sz w:val="24"/>
        </w:rPr>
      </w:pPr>
    </w:p>
    <w:p w14:paraId="3239F455" w14:textId="77777777" w:rsidR="006F4F4C" w:rsidRDefault="006F4F4C" w:rsidP="006F4F4C">
      <w:pPr>
        <w:pStyle w:val="StandardParagraphText"/>
        <w:rPr>
          <w:b/>
          <w:sz w:val="28"/>
        </w:rPr>
      </w:pPr>
      <w:r>
        <w:rPr>
          <w:b/>
          <w:sz w:val="28"/>
        </w:rPr>
        <w:t>PART 2</w:t>
      </w:r>
    </w:p>
    <w:p w14:paraId="745F1CBE" w14:textId="77777777" w:rsidR="007744C5" w:rsidRPr="00C109C1" w:rsidRDefault="0024220E" w:rsidP="00CF6AE9">
      <w:pPr>
        <w:pStyle w:val="StandardParagraphText"/>
      </w:pPr>
      <w:r>
        <w:rPr>
          <w:b/>
        </w:rPr>
        <w:t>Nature of the discharge(s)</w:t>
      </w:r>
      <w:r w:rsidR="005D17B5">
        <w:rPr>
          <w:b/>
        </w:rPr>
        <w:t xml:space="preserve"> notes:</w:t>
      </w:r>
    </w:p>
    <w:p w14:paraId="7FDEAA3E" w14:textId="77777777" w:rsidR="00C109C1" w:rsidRDefault="0024220E" w:rsidP="00CF6AE9">
      <w:pPr>
        <w:pStyle w:val="StandardAlphaLeftMargin"/>
        <w:spacing w:before="0" w:after="240"/>
      </w:pPr>
      <w:r>
        <w:t xml:space="preserve">The nature of the discharge </w:t>
      </w:r>
      <w:r w:rsidR="005D17B5">
        <w:t>refers to its</w:t>
      </w:r>
      <w:r>
        <w:t xml:space="preserve"> composition</w:t>
      </w:r>
      <w:r w:rsidR="005D17B5">
        <w:t>,</w:t>
      </w:r>
      <w:r>
        <w:t xml:space="preserve"> flows and concentrations.</w:t>
      </w:r>
    </w:p>
    <w:p w14:paraId="1C360B3B" w14:textId="77777777" w:rsidR="0024220E" w:rsidRPr="0024220E" w:rsidRDefault="0024220E" w:rsidP="00CF6AE9">
      <w:pPr>
        <w:pStyle w:val="StandardAlphaLeftMargin"/>
        <w:spacing w:before="0" w:after="240"/>
        <w:jc w:val="left"/>
      </w:pPr>
      <w:r>
        <w:t xml:space="preserve">For a boiler, </w:t>
      </w:r>
      <w:r w:rsidR="005D17B5">
        <w:t xml:space="preserve">list </w:t>
      </w:r>
      <w:r>
        <w:t xml:space="preserve">the expected contaminants, concentrations and flows </w:t>
      </w:r>
      <w:r w:rsidR="00390F21">
        <w:br/>
      </w:r>
      <w:r>
        <w:rPr>
          <w:i/>
        </w:rPr>
        <w:t>(i.e. nitrogen oxides, sulphur oxides, particulate matter, heat output and any others).</w:t>
      </w:r>
    </w:p>
    <w:p w14:paraId="60598FE7" w14:textId="77777777" w:rsidR="0024220E" w:rsidRDefault="005D17B5" w:rsidP="00CF6AE9">
      <w:pPr>
        <w:pStyle w:val="StandardAlphaLeftMargin"/>
        <w:spacing w:before="0" w:after="240"/>
      </w:pPr>
      <w:r>
        <w:t>List t</w:t>
      </w:r>
      <w:r w:rsidR="0024220E">
        <w:t>he makeup</w:t>
      </w:r>
      <w:r>
        <w:t xml:space="preserve"> and particle size</w:t>
      </w:r>
      <w:r w:rsidR="0024220E">
        <w:t xml:space="preserve"> of the particulate matter</w:t>
      </w:r>
      <w:r>
        <w:t>;</w:t>
      </w:r>
      <w:r w:rsidR="0024220E">
        <w:t xml:space="preserve"> particle size range is required to indicate whether particles are likely to drift or be inhaled.</w:t>
      </w:r>
    </w:p>
    <w:p w14:paraId="66F276F8" w14:textId="77777777" w:rsidR="0024220E" w:rsidRDefault="0024220E" w:rsidP="00CF6AE9">
      <w:pPr>
        <w:pStyle w:val="StandardAlphaLeftMargin"/>
        <w:spacing w:before="0" w:after="240"/>
      </w:pPr>
      <w:r>
        <w:lastRenderedPageBreak/>
        <w:t xml:space="preserve">The sensitivity of the receiving environment is related to the </w:t>
      </w:r>
      <w:r w:rsidR="005D17B5">
        <w:t xml:space="preserve">operation’s </w:t>
      </w:r>
      <w:r>
        <w:t>location.</w:t>
      </w:r>
    </w:p>
    <w:p w14:paraId="7ECAF111" w14:textId="77777777" w:rsidR="0024220E" w:rsidRPr="00C46458" w:rsidRDefault="005D17B5" w:rsidP="00CF6AE9">
      <w:pPr>
        <w:pStyle w:val="StandardAlphaLeftMargin"/>
        <w:spacing w:before="0" w:after="240"/>
      </w:pPr>
      <w:r>
        <w:t xml:space="preserve">List the </w:t>
      </w:r>
      <w:r w:rsidR="0024220E">
        <w:t xml:space="preserve">materials </w:t>
      </w:r>
      <w:r>
        <w:t xml:space="preserve">used </w:t>
      </w:r>
      <w:r w:rsidR="0024220E">
        <w:t xml:space="preserve">to </w:t>
      </w:r>
      <w:r>
        <w:t>reduce</w:t>
      </w:r>
      <w:r w:rsidR="0024220E">
        <w:t xml:space="preserve"> the effects of the contaminants</w:t>
      </w:r>
      <w:r>
        <w:t>,</w:t>
      </w:r>
      <w:r w:rsidR="0024220E">
        <w:t xml:space="preserve"> to assess any possible hazards or emissions from these.</w:t>
      </w:r>
    </w:p>
    <w:p w14:paraId="4A8F055F" w14:textId="77777777" w:rsidR="00C46458" w:rsidRPr="007744C5" w:rsidRDefault="00C46458" w:rsidP="00CF6AE9">
      <w:pPr>
        <w:pStyle w:val="StandardParagraphText"/>
        <w:pBdr>
          <w:top w:val="single" w:sz="4" w:space="0" w:color="auto"/>
        </w:pBdr>
        <w:spacing w:after="0"/>
        <w:rPr>
          <w:i/>
          <w:sz w:val="24"/>
          <w:szCs w:val="18"/>
        </w:rPr>
      </w:pPr>
    </w:p>
    <w:p w14:paraId="6BCDF270" w14:textId="77777777" w:rsidR="00C46458" w:rsidRPr="005D17B5" w:rsidRDefault="0024220E" w:rsidP="00C46458">
      <w:pPr>
        <w:pStyle w:val="StandardParagraphText"/>
        <w:numPr>
          <w:ilvl w:val="0"/>
          <w:numId w:val="13"/>
        </w:numPr>
        <w:rPr>
          <w:sz w:val="26"/>
          <w:szCs w:val="26"/>
        </w:rPr>
      </w:pPr>
      <w:r w:rsidRPr="005D17B5">
        <w:rPr>
          <w:b/>
          <w:sz w:val="26"/>
          <w:szCs w:val="26"/>
        </w:rPr>
        <w:t>Description of activity</w:t>
      </w:r>
    </w:p>
    <w:p w14:paraId="56DAA63A" w14:textId="09B47C2D" w:rsidR="004966C8" w:rsidRDefault="00F94215" w:rsidP="00F94215">
      <w:pPr>
        <w:pStyle w:val="StandardAlphaListIndent"/>
        <w:numPr>
          <w:ilvl w:val="0"/>
          <w:numId w:val="0"/>
        </w:numPr>
        <w:ind w:left="567"/>
      </w:pPr>
      <w:r>
        <w:fldChar w:fldCharType="begin">
          <w:ffData>
            <w:name w:val="Text33"/>
            <w:enabled/>
            <w:calcOnExit w:val="0"/>
            <w:textInput/>
          </w:ffData>
        </w:fldChar>
      </w:r>
      <w:bookmarkStart w:id="19" w:name="Text33"/>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19"/>
    </w:p>
    <w:p w14:paraId="1D27DC82" w14:textId="77777777" w:rsidR="004966C8" w:rsidRDefault="0024220E" w:rsidP="0024220E">
      <w:pPr>
        <w:pStyle w:val="StandardAlphaListIndent"/>
        <w:numPr>
          <w:ilvl w:val="0"/>
          <w:numId w:val="42"/>
        </w:numPr>
      </w:pPr>
      <w:r>
        <w:t xml:space="preserve">Combination gases </w:t>
      </w:r>
      <w:r>
        <w:rPr>
          <w:i/>
        </w:rPr>
        <w:t>(boiler using coal, wood waste, etc.)</w:t>
      </w:r>
    </w:p>
    <w:p w14:paraId="1D432E1C" w14:textId="33FF3373" w:rsidR="004966C8" w:rsidRDefault="0024220E" w:rsidP="00F94215">
      <w:pPr>
        <w:pStyle w:val="StandardAlphaListIndent"/>
        <w:numPr>
          <w:ilvl w:val="0"/>
          <w:numId w:val="0"/>
        </w:numPr>
        <w:ind w:left="1134"/>
      </w:pPr>
      <w:r>
        <w:t>Material(s) being discharged</w:t>
      </w:r>
      <w:r w:rsidR="00F94215">
        <w:t xml:space="preserve"> </w:t>
      </w:r>
      <w:r w:rsidR="00F94215">
        <w:fldChar w:fldCharType="begin">
          <w:ffData>
            <w:name w:val="Text34"/>
            <w:enabled/>
            <w:calcOnExit w:val="0"/>
            <w:textInput/>
          </w:ffData>
        </w:fldChar>
      </w:r>
      <w:bookmarkStart w:id="20" w:name="Text34"/>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20"/>
    </w:p>
    <w:p w14:paraId="354CBB91" w14:textId="77777777" w:rsidR="0024220E" w:rsidRDefault="0024220E" w:rsidP="0024220E">
      <w:pPr>
        <w:pStyle w:val="StandardAlphaListIndent"/>
        <w:numPr>
          <w:ilvl w:val="0"/>
          <w:numId w:val="0"/>
        </w:numPr>
        <w:tabs>
          <w:tab w:val="right" w:leader="dot" w:pos="9638"/>
        </w:tabs>
        <w:spacing w:after="0"/>
        <w:ind w:left="1134"/>
        <w:rPr>
          <w:i/>
        </w:rPr>
      </w:pPr>
      <w:r>
        <w:t xml:space="preserve">Concentration of contaminant(s) in air </w:t>
      </w:r>
      <w:r>
        <w:rPr>
          <w:i/>
        </w:rPr>
        <w:t>(corrected to 0</w:t>
      </w:r>
      <w:r>
        <w:rPr>
          <w:rFonts w:cs="Arial"/>
          <w:i/>
        </w:rPr>
        <w:t>º</w:t>
      </w:r>
      <w:r>
        <w:rPr>
          <w:i/>
        </w:rPr>
        <w:t>C,</w:t>
      </w:r>
    </w:p>
    <w:p w14:paraId="5BC489E2" w14:textId="336A3FC3" w:rsidR="0024220E" w:rsidRPr="00137D51" w:rsidRDefault="00390F21" w:rsidP="00F94215">
      <w:pPr>
        <w:pStyle w:val="StandardAlphaListIndent"/>
        <w:numPr>
          <w:ilvl w:val="0"/>
          <w:numId w:val="0"/>
        </w:numPr>
        <w:tabs>
          <w:tab w:val="left" w:pos="7655"/>
        </w:tabs>
        <w:spacing w:before="0"/>
        <w:ind w:left="1134"/>
      </w:pPr>
      <w:r>
        <w:rPr>
          <w:i/>
        </w:rPr>
        <w:t xml:space="preserve">I </w:t>
      </w:r>
      <w:r w:rsidR="0024220E">
        <w:rPr>
          <w:i/>
        </w:rPr>
        <w:t xml:space="preserve">Atm and dry gas basis), </w:t>
      </w:r>
      <w:r>
        <w:rPr>
          <w:i/>
        </w:rPr>
        <w:t>i</w:t>
      </w:r>
      <w:r w:rsidR="0024220E">
        <w:rPr>
          <w:i/>
        </w:rPr>
        <w:t>f applicable</w:t>
      </w:r>
      <w:r w:rsidR="00F94215">
        <w:tab/>
      </w:r>
      <w:r w:rsidR="00F94215">
        <w:fldChar w:fldCharType="begin">
          <w:ffData>
            <w:name w:val="Text35"/>
            <w:enabled/>
            <w:calcOnExit w:val="0"/>
            <w:textInput/>
          </w:ffData>
        </w:fldChar>
      </w:r>
      <w:bookmarkStart w:id="21" w:name="Text35"/>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21"/>
    </w:p>
    <w:p w14:paraId="1DEA85A2" w14:textId="090C9A3F" w:rsidR="0024220E" w:rsidRDefault="0024220E" w:rsidP="00F94215">
      <w:pPr>
        <w:pStyle w:val="StandardAlphaListIndent"/>
        <w:numPr>
          <w:ilvl w:val="0"/>
          <w:numId w:val="0"/>
        </w:numPr>
        <w:tabs>
          <w:tab w:val="left" w:pos="7655"/>
        </w:tabs>
        <w:ind w:left="1134"/>
      </w:pPr>
      <w:r>
        <w:t>Discharge flow m</w:t>
      </w:r>
      <w:r w:rsidRPr="0024220E">
        <w:rPr>
          <w:vertAlign w:val="superscript"/>
        </w:rPr>
        <w:t>3</w:t>
      </w:r>
      <w:r>
        <w:t>/s of flue or vent</w:t>
      </w:r>
      <w:r w:rsidR="0063106E">
        <w:t xml:space="preserve"> </w:t>
      </w:r>
      <w:r w:rsidR="0063106E" w:rsidRPr="0063106E">
        <w:rPr>
          <w:i/>
        </w:rPr>
        <w:t>(if applicable)</w:t>
      </w:r>
      <w:r w:rsidR="00137D51">
        <w:tab/>
      </w:r>
      <w:r w:rsidR="00F94215">
        <w:fldChar w:fldCharType="begin">
          <w:ffData>
            <w:name w:val="Text36"/>
            <w:enabled/>
            <w:calcOnExit w:val="0"/>
            <w:textInput/>
          </w:ffData>
        </w:fldChar>
      </w:r>
      <w:bookmarkStart w:id="22" w:name="Text36"/>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22"/>
    </w:p>
    <w:p w14:paraId="49156C38" w14:textId="0BEC2A40" w:rsidR="0024220E" w:rsidRDefault="0024220E" w:rsidP="00F94215">
      <w:pPr>
        <w:pStyle w:val="StandardAlphaListIndent"/>
        <w:numPr>
          <w:ilvl w:val="0"/>
          <w:numId w:val="0"/>
        </w:numPr>
        <w:tabs>
          <w:tab w:val="left" w:pos="7655"/>
        </w:tabs>
        <w:ind w:left="1134"/>
      </w:pPr>
      <w:r>
        <w:t xml:space="preserve">Discharge rate for particulate </w:t>
      </w:r>
      <w:r>
        <w:rPr>
          <w:i/>
        </w:rPr>
        <w:t>(Ks/h)</w:t>
      </w:r>
      <w:r w:rsidR="00137D51">
        <w:rPr>
          <w:i/>
        </w:rPr>
        <w:tab/>
      </w:r>
      <w:r w:rsidR="00F94215">
        <w:rPr>
          <w:i/>
        </w:rPr>
        <w:fldChar w:fldCharType="begin">
          <w:ffData>
            <w:name w:val="Text37"/>
            <w:enabled/>
            <w:calcOnExit w:val="0"/>
            <w:textInput/>
          </w:ffData>
        </w:fldChar>
      </w:r>
      <w:bookmarkStart w:id="23" w:name="Text37"/>
      <w:r w:rsidR="00F94215">
        <w:rPr>
          <w:i/>
        </w:rPr>
        <w:instrText xml:space="preserve"> FORMTEXT </w:instrText>
      </w:r>
      <w:r w:rsidR="00F94215">
        <w:rPr>
          <w:i/>
        </w:rPr>
      </w:r>
      <w:r w:rsidR="00F94215">
        <w:rPr>
          <w:i/>
        </w:rPr>
        <w:fldChar w:fldCharType="separate"/>
      </w:r>
      <w:r w:rsidR="00393C67">
        <w:rPr>
          <w:i/>
          <w:noProof/>
        </w:rPr>
        <w:t> </w:t>
      </w:r>
      <w:r w:rsidR="00393C67">
        <w:rPr>
          <w:i/>
          <w:noProof/>
        </w:rPr>
        <w:t> </w:t>
      </w:r>
      <w:r w:rsidR="00393C67">
        <w:rPr>
          <w:i/>
          <w:noProof/>
        </w:rPr>
        <w:t> </w:t>
      </w:r>
      <w:r w:rsidR="00393C67">
        <w:rPr>
          <w:i/>
          <w:noProof/>
        </w:rPr>
        <w:t> </w:t>
      </w:r>
      <w:r w:rsidR="00393C67">
        <w:rPr>
          <w:i/>
          <w:noProof/>
        </w:rPr>
        <w:t> </w:t>
      </w:r>
      <w:r w:rsidR="00F94215">
        <w:rPr>
          <w:i/>
        </w:rPr>
        <w:fldChar w:fldCharType="end"/>
      </w:r>
      <w:bookmarkEnd w:id="23"/>
    </w:p>
    <w:p w14:paraId="55E58E6A" w14:textId="50CEB4AB" w:rsidR="0024220E" w:rsidRDefault="0024220E" w:rsidP="00F94215">
      <w:pPr>
        <w:pStyle w:val="StandardAlphaListIndent"/>
        <w:numPr>
          <w:ilvl w:val="0"/>
          <w:numId w:val="0"/>
        </w:numPr>
        <w:tabs>
          <w:tab w:val="left" w:pos="7655"/>
        </w:tabs>
        <w:ind w:left="1134"/>
      </w:pPr>
      <w:r>
        <w:t xml:space="preserve">Particulate matter size range </w:t>
      </w:r>
      <w:r w:rsidR="0063106E" w:rsidRPr="0063106E">
        <w:rPr>
          <w:i/>
        </w:rPr>
        <w:t>(</w:t>
      </w:r>
      <w:r w:rsidRPr="0063106E">
        <w:rPr>
          <w:i/>
        </w:rPr>
        <w:t>if applicable</w:t>
      </w:r>
      <w:r w:rsidR="0063106E" w:rsidRPr="0063106E">
        <w:rPr>
          <w:i/>
        </w:rPr>
        <w:t>)</w:t>
      </w:r>
      <w:r w:rsidR="00137D51">
        <w:tab/>
      </w:r>
      <w:r w:rsidR="00F94215">
        <w:fldChar w:fldCharType="begin">
          <w:ffData>
            <w:name w:val="Text38"/>
            <w:enabled/>
            <w:calcOnExit w:val="0"/>
            <w:textInput/>
          </w:ffData>
        </w:fldChar>
      </w:r>
      <w:bookmarkStart w:id="24" w:name="Text38"/>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24"/>
    </w:p>
    <w:p w14:paraId="62954BD4" w14:textId="0AA3D1C3" w:rsidR="0024220E" w:rsidRDefault="0024220E" w:rsidP="00F94215">
      <w:pPr>
        <w:pStyle w:val="StandardAlphaListIndent"/>
        <w:numPr>
          <w:ilvl w:val="0"/>
          <w:numId w:val="0"/>
        </w:numPr>
        <w:tabs>
          <w:tab w:val="left" w:pos="7655"/>
        </w:tabs>
        <w:ind w:left="1134"/>
      </w:pPr>
      <w:r>
        <w:t xml:space="preserve">Heat output </w:t>
      </w:r>
      <w:r>
        <w:rPr>
          <w:i/>
        </w:rPr>
        <w:t>(gross)</w:t>
      </w:r>
      <w:r>
        <w:t xml:space="preserve"> of a boiler/heating plant</w:t>
      </w:r>
      <w:r w:rsidR="0063106E">
        <w:t xml:space="preserve"> </w:t>
      </w:r>
      <w:r w:rsidR="0063106E" w:rsidRPr="0063106E">
        <w:rPr>
          <w:i/>
        </w:rPr>
        <w:t>(if applicable)</w:t>
      </w:r>
      <w:r w:rsidR="00137D51">
        <w:tab/>
      </w:r>
      <w:r w:rsidR="00F94215">
        <w:fldChar w:fldCharType="begin">
          <w:ffData>
            <w:name w:val="Text39"/>
            <w:enabled/>
            <w:calcOnExit w:val="0"/>
            <w:textInput/>
          </w:ffData>
        </w:fldChar>
      </w:r>
      <w:bookmarkStart w:id="25" w:name="Text39"/>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25"/>
    </w:p>
    <w:p w14:paraId="148ADD42" w14:textId="6E617D6C" w:rsidR="0024220E" w:rsidRDefault="0024220E" w:rsidP="00F94215">
      <w:pPr>
        <w:pStyle w:val="StandardAlphaListIndent"/>
        <w:numPr>
          <w:ilvl w:val="0"/>
          <w:numId w:val="0"/>
        </w:numPr>
        <w:tabs>
          <w:tab w:val="left" w:pos="7655"/>
        </w:tabs>
        <w:ind w:left="1134"/>
      </w:pPr>
      <w:r>
        <w:t>Fuel being used in a boiler/heating plant</w:t>
      </w:r>
      <w:r w:rsidR="0063106E">
        <w:t xml:space="preserve"> </w:t>
      </w:r>
      <w:r w:rsidR="0063106E" w:rsidRPr="0063106E">
        <w:rPr>
          <w:i/>
        </w:rPr>
        <w:t>(if applicable)</w:t>
      </w:r>
      <w:r w:rsidR="00137D51">
        <w:tab/>
      </w:r>
      <w:r w:rsidR="00F94215">
        <w:fldChar w:fldCharType="begin">
          <w:ffData>
            <w:name w:val="Text40"/>
            <w:enabled/>
            <w:calcOnExit w:val="0"/>
            <w:textInput/>
          </w:ffData>
        </w:fldChar>
      </w:r>
      <w:bookmarkStart w:id="26" w:name="Text40"/>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26"/>
    </w:p>
    <w:p w14:paraId="2E56ED44" w14:textId="2D6C7621" w:rsidR="0024220E" w:rsidRDefault="0024220E" w:rsidP="00F94215">
      <w:pPr>
        <w:pStyle w:val="StandardAlphaListIndent"/>
        <w:numPr>
          <w:ilvl w:val="0"/>
          <w:numId w:val="0"/>
        </w:numPr>
        <w:tabs>
          <w:tab w:val="left" w:pos="7655"/>
        </w:tabs>
        <w:ind w:left="1134"/>
      </w:pPr>
      <w:r>
        <w:t>Sulphur content of fuel used in a boiler/heating plant</w:t>
      </w:r>
      <w:r w:rsidR="0063106E">
        <w:t xml:space="preserve"> </w:t>
      </w:r>
      <w:r w:rsidR="0063106E" w:rsidRPr="0063106E">
        <w:rPr>
          <w:i/>
        </w:rPr>
        <w:t>(if applicable)</w:t>
      </w:r>
      <w:r w:rsidR="00137D51">
        <w:tab/>
      </w:r>
      <w:r w:rsidR="00F94215">
        <w:fldChar w:fldCharType="begin">
          <w:ffData>
            <w:name w:val="Text41"/>
            <w:enabled/>
            <w:calcOnExit w:val="0"/>
            <w:textInput/>
          </w:ffData>
        </w:fldChar>
      </w:r>
      <w:bookmarkStart w:id="27" w:name="Text41"/>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27"/>
    </w:p>
    <w:p w14:paraId="57D91DB2" w14:textId="77777777" w:rsidR="0024220E" w:rsidRDefault="0024220E" w:rsidP="0063106E">
      <w:pPr>
        <w:pStyle w:val="StandardAlphaListIndent"/>
        <w:numPr>
          <w:ilvl w:val="0"/>
          <w:numId w:val="0"/>
        </w:numPr>
        <w:tabs>
          <w:tab w:val="right" w:leader="dot" w:pos="9638"/>
        </w:tabs>
        <w:spacing w:after="120"/>
        <w:ind w:left="1134"/>
      </w:pPr>
      <w:r>
        <w:t xml:space="preserve">Height of flue above ground level </w:t>
      </w:r>
      <w:r w:rsidR="0063106E">
        <w:t>&amp;</w:t>
      </w:r>
      <w:r>
        <w:t xml:space="preserve"> height of buildings adjoining the flue</w:t>
      </w:r>
      <w:r w:rsidR="0063106E">
        <w:t xml:space="preserve"> </w:t>
      </w:r>
      <w:r w:rsidR="0063106E" w:rsidRPr="0063106E">
        <w:rPr>
          <w:i/>
        </w:rPr>
        <w:t>(if applicable)</w:t>
      </w:r>
    </w:p>
    <w:p w14:paraId="3F552741" w14:textId="5B00A7B7" w:rsidR="0024220E" w:rsidRDefault="00F94215" w:rsidP="00F94215">
      <w:pPr>
        <w:pStyle w:val="StandardAlphaListIndent"/>
        <w:numPr>
          <w:ilvl w:val="0"/>
          <w:numId w:val="0"/>
        </w:numPr>
        <w:ind w:left="1134"/>
      </w:pPr>
      <w:r>
        <w:fldChar w:fldCharType="begin">
          <w:ffData>
            <w:name w:val="Text42"/>
            <w:enabled/>
            <w:calcOnExit w:val="0"/>
            <w:textInput/>
          </w:ffData>
        </w:fldChar>
      </w:r>
      <w:bookmarkStart w:id="28" w:name="Text42"/>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28"/>
    </w:p>
    <w:p w14:paraId="40CFD08A" w14:textId="77777777" w:rsidR="0024220E" w:rsidRDefault="0024220E" w:rsidP="0063106E">
      <w:pPr>
        <w:pStyle w:val="StandardAlphaListIndent"/>
        <w:numPr>
          <w:ilvl w:val="0"/>
          <w:numId w:val="0"/>
        </w:numPr>
        <w:tabs>
          <w:tab w:val="right" w:leader="dot" w:pos="9638"/>
        </w:tabs>
        <w:spacing w:after="120"/>
        <w:ind w:left="1134"/>
      </w:pPr>
      <w:r>
        <w:t>Pollution control equipment used to reduce particulate discharges</w:t>
      </w:r>
      <w:r w:rsidR="0063106E">
        <w:t xml:space="preserve"> </w:t>
      </w:r>
      <w:r w:rsidR="0063106E" w:rsidRPr="0063106E">
        <w:rPr>
          <w:i/>
        </w:rPr>
        <w:t>(if applicable)</w:t>
      </w:r>
    </w:p>
    <w:p w14:paraId="7F80157F" w14:textId="7ACD09E1" w:rsidR="0024220E" w:rsidRDefault="00F94215" w:rsidP="00F94215">
      <w:pPr>
        <w:pStyle w:val="StandardAlphaListIndent"/>
        <w:numPr>
          <w:ilvl w:val="0"/>
          <w:numId w:val="0"/>
        </w:numPr>
        <w:ind w:left="1134"/>
      </w:pPr>
      <w:r>
        <w:fldChar w:fldCharType="begin">
          <w:ffData>
            <w:name w:val="Text43"/>
            <w:enabled/>
            <w:calcOnExit w:val="0"/>
            <w:textInput/>
          </w:ffData>
        </w:fldChar>
      </w:r>
      <w:bookmarkStart w:id="29" w:name="Text43"/>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29"/>
    </w:p>
    <w:p w14:paraId="6FC5A165" w14:textId="77777777" w:rsidR="00137D51" w:rsidRPr="00137D51" w:rsidRDefault="00137D51" w:rsidP="00137D51">
      <w:pPr>
        <w:pStyle w:val="StandardAlphaListIndent"/>
        <w:numPr>
          <w:ilvl w:val="0"/>
          <w:numId w:val="42"/>
        </w:numPr>
      </w:pPr>
      <w:r>
        <w:t xml:space="preserve">Odours </w:t>
      </w:r>
      <w:r>
        <w:rPr>
          <w:i/>
        </w:rPr>
        <w:t>(composting, wastewater treatment plant, industrial farming – piggery/poultry)</w:t>
      </w:r>
    </w:p>
    <w:p w14:paraId="0BCD8E10" w14:textId="77777777" w:rsidR="00137D51" w:rsidRDefault="00137D51" w:rsidP="00137D51">
      <w:pPr>
        <w:pStyle w:val="StandardIndentedParagraphText"/>
        <w:tabs>
          <w:tab w:val="left" w:pos="3686"/>
          <w:tab w:val="left" w:pos="5954"/>
        </w:tabs>
        <w:ind w:left="1134"/>
        <w:rPr>
          <w:i/>
        </w:rPr>
      </w:pPr>
      <w:r>
        <w:t>Is the discharge:</w:t>
      </w:r>
      <w:r>
        <w:tab/>
      </w:r>
      <w:sdt>
        <w:sdtPr>
          <w:id w:val="75713893"/>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t>Point source</w:t>
      </w:r>
      <w:r>
        <w:tab/>
      </w:r>
      <w:sdt>
        <w:sdtPr>
          <w:id w:val="1677692622"/>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t xml:space="preserve">Diffuse </w:t>
      </w:r>
      <w:r>
        <w:rPr>
          <w:i/>
        </w:rPr>
        <w:t>(fugitive)</w:t>
      </w:r>
    </w:p>
    <w:p w14:paraId="67CFC4B7" w14:textId="6CEE901E" w:rsidR="00137D51" w:rsidRDefault="00137D51" w:rsidP="00F94215">
      <w:pPr>
        <w:pStyle w:val="StandardIndentedParagraphText"/>
        <w:tabs>
          <w:tab w:val="left" w:pos="3686"/>
          <w:tab w:val="left" w:pos="5529"/>
        </w:tabs>
        <w:ind w:left="1134"/>
      </w:pPr>
      <w:r>
        <w:t>Describe all possible sources of discharge</w:t>
      </w:r>
      <w:r>
        <w:tab/>
      </w:r>
      <w:r w:rsidR="00F94215">
        <w:fldChar w:fldCharType="begin">
          <w:ffData>
            <w:name w:val="Text44"/>
            <w:enabled/>
            <w:calcOnExit w:val="0"/>
            <w:textInput/>
          </w:ffData>
        </w:fldChar>
      </w:r>
      <w:bookmarkStart w:id="30" w:name="Text44"/>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30"/>
    </w:p>
    <w:p w14:paraId="28BA9692" w14:textId="77777777" w:rsidR="00137D51" w:rsidRPr="00137D51" w:rsidRDefault="00137D51" w:rsidP="00137D51">
      <w:pPr>
        <w:pStyle w:val="StandardAlphaListIndent"/>
        <w:numPr>
          <w:ilvl w:val="0"/>
          <w:numId w:val="42"/>
        </w:numPr>
      </w:pPr>
      <w:r>
        <w:t xml:space="preserve">Other </w:t>
      </w:r>
      <w:r>
        <w:rPr>
          <w:i/>
        </w:rPr>
        <w:t>(geothermal venting, landfill, abrasive blasting, dust, particulate matter, volatile organic compounds, spray painting, other industrial activity)</w:t>
      </w:r>
    </w:p>
    <w:p w14:paraId="192F1CB5" w14:textId="20ED89E2" w:rsidR="00137D51" w:rsidRDefault="00F94215" w:rsidP="00F94215">
      <w:pPr>
        <w:pStyle w:val="StandardIndentedParagraphText"/>
        <w:tabs>
          <w:tab w:val="left" w:pos="4253"/>
        </w:tabs>
        <w:ind w:left="1134"/>
      </w:pPr>
      <w:r>
        <w:t>Material(s) being discharged</w:t>
      </w:r>
      <w:r>
        <w:tab/>
      </w:r>
      <w:r>
        <w:fldChar w:fldCharType="begin">
          <w:ffData>
            <w:name w:val="Text45"/>
            <w:enabled/>
            <w:calcOnExit w:val="0"/>
            <w:textInput/>
          </w:ffData>
        </w:fldChar>
      </w:r>
      <w:bookmarkStart w:id="31" w:name="Text45"/>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31"/>
    </w:p>
    <w:p w14:paraId="3F6D1209" w14:textId="77777777" w:rsidR="00137D51" w:rsidRDefault="00137D51" w:rsidP="00137D51">
      <w:pPr>
        <w:pStyle w:val="StandardAlphaListIndent"/>
        <w:numPr>
          <w:ilvl w:val="0"/>
          <w:numId w:val="0"/>
        </w:numPr>
        <w:tabs>
          <w:tab w:val="right" w:leader="dot" w:pos="9638"/>
        </w:tabs>
        <w:spacing w:after="0"/>
        <w:ind w:left="1134"/>
        <w:rPr>
          <w:i/>
        </w:rPr>
      </w:pPr>
      <w:r>
        <w:t xml:space="preserve">Concentration of contaminant(s) in air </w:t>
      </w:r>
      <w:r>
        <w:rPr>
          <w:i/>
        </w:rPr>
        <w:t>(corrected to 0</w:t>
      </w:r>
      <w:r>
        <w:rPr>
          <w:rFonts w:cs="Arial"/>
          <w:i/>
        </w:rPr>
        <w:t>º</w:t>
      </w:r>
      <w:r>
        <w:rPr>
          <w:i/>
        </w:rPr>
        <w:t>C,</w:t>
      </w:r>
    </w:p>
    <w:p w14:paraId="5659CBA5" w14:textId="54645B7F" w:rsidR="00137D51" w:rsidRPr="00137D51" w:rsidRDefault="00390F21" w:rsidP="00F94215">
      <w:pPr>
        <w:pStyle w:val="StandardAlphaListIndent"/>
        <w:numPr>
          <w:ilvl w:val="0"/>
          <w:numId w:val="0"/>
        </w:numPr>
        <w:tabs>
          <w:tab w:val="left" w:pos="7655"/>
        </w:tabs>
        <w:spacing w:before="0"/>
        <w:ind w:left="1134"/>
      </w:pPr>
      <w:r>
        <w:rPr>
          <w:i/>
        </w:rPr>
        <w:t>I</w:t>
      </w:r>
      <w:r w:rsidR="00137D51">
        <w:rPr>
          <w:i/>
        </w:rPr>
        <w:t xml:space="preserve"> Atm and dry gas basis), </w:t>
      </w:r>
      <w:r w:rsidR="00373A54">
        <w:rPr>
          <w:i/>
        </w:rPr>
        <w:t>if</w:t>
      </w:r>
      <w:r w:rsidR="00137D51">
        <w:rPr>
          <w:i/>
        </w:rPr>
        <w:t xml:space="preserve"> applicable</w:t>
      </w:r>
      <w:r w:rsidR="00137D51">
        <w:tab/>
      </w:r>
      <w:r w:rsidR="00F94215">
        <w:fldChar w:fldCharType="begin">
          <w:ffData>
            <w:name w:val="Text46"/>
            <w:enabled/>
            <w:calcOnExit w:val="0"/>
            <w:textInput/>
          </w:ffData>
        </w:fldChar>
      </w:r>
      <w:bookmarkStart w:id="32" w:name="Text46"/>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32"/>
    </w:p>
    <w:p w14:paraId="4DE653C1" w14:textId="77777777" w:rsidR="00137D51" w:rsidRPr="00137D51" w:rsidRDefault="00137D51" w:rsidP="00137D51">
      <w:pPr>
        <w:pStyle w:val="StandardAlphaListIndent"/>
        <w:numPr>
          <w:ilvl w:val="0"/>
          <w:numId w:val="0"/>
        </w:numPr>
        <w:tabs>
          <w:tab w:val="left" w:pos="7655"/>
          <w:tab w:val="right" w:leader="dot" w:pos="9638"/>
        </w:tabs>
        <w:ind w:left="1134"/>
        <w:rPr>
          <w:i/>
        </w:rPr>
      </w:pPr>
      <w:r>
        <w:rPr>
          <w:i/>
        </w:rPr>
        <w:t>If applicable:</w:t>
      </w:r>
    </w:p>
    <w:p w14:paraId="1827F2A6" w14:textId="72523F88" w:rsidR="00137D51" w:rsidRPr="00137D51" w:rsidRDefault="00137D51" w:rsidP="00F94215">
      <w:pPr>
        <w:pStyle w:val="StandardAlphaListIndent"/>
        <w:numPr>
          <w:ilvl w:val="0"/>
          <w:numId w:val="0"/>
        </w:numPr>
        <w:tabs>
          <w:tab w:val="left" w:pos="7655"/>
          <w:tab w:val="left" w:pos="9155"/>
          <w:tab w:val="right" w:pos="9638"/>
        </w:tabs>
        <w:ind w:left="1134"/>
      </w:pPr>
      <w:r>
        <w:t>Volume flow of flue or vent</w:t>
      </w:r>
      <w:r>
        <w:tab/>
      </w:r>
      <w:r w:rsidR="00F94215">
        <w:fldChar w:fldCharType="begin">
          <w:ffData>
            <w:name w:val="Text47"/>
            <w:enabled/>
            <w:calcOnExit w:val="0"/>
            <w:textInput/>
          </w:ffData>
        </w:fldChar>
      </w:r>
      <w:bookmarkStart w:id="33" w:name="Text47"/>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33"/>
      <w:r w:rsidR="00F94215">
        <w:t xml:space="preserve"> </w:t>
      </w:r>
      <w:r>
        <w:t>m</w:t>
      </w:r>
      <w:r w:rsidRPr="00137D51">
        <w:rPr>
          <w:vertAlign w:val="superscript"/>
        </w:rPr>
        <w:t>3</w:t>
      </w:r>
      <w:r>
        <w:t>/s</w:t>
      </w:r>
    </w:p>
    <w:p w14:paraId="4F94947C" w14:textId="6279B7C4" w:rsidR="00137D51" w:rsidRPr="00137D51" w:rsidRDefault="00137D51" w:rsidP="00F94215">
      <w:pPr>
        <w:pStyle w:val="StandardAlphaListIndent"/>
        <w:numPr>
          <w:ilvl w:val="0"/>
          <w:numId w:val="0"/>
        </w:numPr>
        <w:tabs>
          <w:tab w:val="left" w:pos="7655"/>
          <w:tab w:val="left" w:pos="9155"/>
          <w:tab w:val="right" w:pos="9638"/>
        </w:tabs>
        <w:ind w:left="1134"/>
      </w:pPr>
      <w:r>
        <w:t xml:space="preserve">Flue </w:t>
      </w:r>
      <w:r w:rsidR="00390F21">
        <w:t>v</w:t>
      </w:r>
      <w:r>
        <w:t>elocity</w:t>
      </w:r>
      <w:r>
        <w:rPr>
          <w:i/>
        </w:rPr>
        <w:tab/>
      </w:r>
      <w:r w:rsidR="00F94215">
        <w:fldChar w:fldCharType="begin">
          <w:ffData>
            <w:name w:val="Text48"/>
            <w:enabled/>
            <w:calcOnExit w:val="0"/>
            <w:textInput/>
          </w:ffData>
        </w:fldChar>
      </w:r>
      <w:bookmarkStart w:id="34" w:name="Text48"/>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34"/>
      <w:r w:rsidR="00F94215">
        <w:t xml:space="preserve"> </w:t>
      </w:r>
      <w:r>
        <w:t>m/s</w:t>
      </w:r>
    </w:p>
    <w:p w14:paraId="12112C25" w14:textId="7621E92C" w:rsidR="00137D51" w:rsidRDefault="00137D51" w:rsidP="00F94215">
      <w:pPr>
        <w:pStyle w:val="StandardAlphaListIndent"/>
        <w:numPr>
          <w:ilvl w:val="0"/>
          <w:numId w:val="0"/>
        </w:numPr>
        <w:tabs>
          <w:tab w:val="left" w:pos="7655"/>
          <w:tab w:val="left" w:pos="9155"/>
          <w:tab w:val="right" w:pos="9638"/>
        </w:tabs>
        <w:ind w:left="1134"/>
      </w:pPr>
      <w:r>
        <w:t>Height of flue above ground level</w:t>
      </w:r>
      <w:r>
        <w:tab/>
      </w:r>
      <w:r w:rsidR="00F94215">
        <w:fldChar w:fldCharType="begin">
          <w:ffData>
            <w:name w:val="Text49"/>
            <w:enabled/>
            <w:calcOnExit w:val="0"/>
            <w:textInput/>
          </w:ffData>
        </w:fldChar>
      </w:r>
      <w:bookmarkStart w:id="35" w:name="Text49"/>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35"/>
      <w:r w:rsidR="00F94215">
        <w:t xml:space="preserve"> </w:t>
      </w:r>
      <w:r>
        <w:t>m</w:t>
      </w:r>
    </w:p>
    <w:p w14:paraId="37D74BC7" w14:textId="784504C1" w:rsidR="00137D51" w:rsidRDefault="00137D51" w:rsidP="00F94215">
      <w:pPr>
        <w:pStyle w:val="StandardAlphaListIndent"/>
        <w:numPr>
          <w:ilvl w:val="0"/>
          <w:numId w:val="0"/>
        </w:numPr>
        <w:tabs>
          <w:tab w:val="left" w:pos="7655"/>
          <w:tab w:val="left" w:pos="9155"/>
          <w:tab w:val="right" w:pos="9638"/>
        </w:tabs>
        <w:ind w:left="1134"/>
      </w:pPr>
      <w:r>
        <w:lastRenderedPageBreak/>
        <w:t>Height of building in vicinity of flue</w:t>
      </w:r>
      <w:r>
        <w:tab/>
      </w:r>
      <w:r w:rsidR="00F94215">
        <w:fldChar w:fldCharType="begin">
          <w:ffData>
            <w:name w:val="Text50"/>
            <w:enabled/>
            <w:calcOnExit w:val="0"/>
            <w:textInput/>
          </w:ffData>
        </w:fldChar>
      </w:r>
      <w:bookmarkStart w:id="36" w:name="Text50"/>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36"/>
      <w:r w:rsidR="00F94215">
        <w:t xml:space="preserve"> </w:t>
      </w:r>
      <w:r>
        <w:t>m</w:t>
      </w:r>
    </w:p>
    <w:p w14:paraId="5982DDF2" w14:textId="77777777" w:rsidR="00137D51" w:rsidRDefault="00137D51" w:rsidP="00137D51">
      <w:pPr>
        <w:pStyle w:val="StandardAlphaListIndent"/>
        <w:numPr>
          <w:ilvl w:val="0"/>
          <w:numId w:val="0"/>
        </w:numPr>
        <w:ind w:left="1134"/>
      </w:pPr>
      <w:r>
        <w:t>For spray painting, please submit a Material Safety Datasheets with your application.</w:t>
      </w:r>
    </w:p>
    <w:p w14:paraId="0C895FCA" w14:textId="77777777" w:rsidR="00C46458" w:rsidRPr="007744C5" w:rsidRDefault="00C46458" w:rsidP="00C46458">
      <w:pPr>
        <w:pStyle w:val="StandardParagraphText"/>
        <w:pBdr>
          <w:top w:val="single" w:sz="4" w:space="0" w:color="auto"/>
        </w:pBdr>
        <w:spacing w:after="0"/>
        <w:rPr>
          <w:i/>
          <w:sz w:val="24"/>
          <w:szCs w:val="18"/>
        </w:rPr>
      </w:pPr>
    </w:p>
    <w:p w14:paraId="0D2C77D1" w14:textId="77777777" w:rsidR="00C109C1" w:rsidRPr="00336E6B" w:rsidRDefault="00137D51" w:rsidP="00CF6AE9">
      <w:pPr>
        <w:pStyle w:val="StandardParagraphText"/>
        <w:numPr>
          <w:ilvl w:val="0"/>
          <w:numId w:val="13"/>
        </w:numPr>
        <w:rPr>
          <w:sz w:val="26"/>
          <w:szCs w:val="26"/>
        </w:rPr>
      </w:pPr>
      <w:r w:rsidRPr="00336E6B">
        <w:rPr>
          <w:b/>
          <w:sz w:val="26"/>
          <w:szCs w:val="26"/>
        </w:rPr>
        <w:t>Process details</w:t>
      </w:r>
    </w:p>
    <w:p w14:paraId="7DFD3F93" w14:textId="77777777" w:rsidR="00C47C88" w:rsidRDefault="001A18E8" w:rsidP="00CF6AE9">
      <w:pPr>
        <w:pStyle w:val="StandardAlphaListIndent"/>
        <w:numPr>
          <w:ilvl w:val="0"/>
          <w:numId w:val="43"/>
        </w:numPr>
        <w:spacing w:before="0"/>
      </w:pPr>
      <w:r>
        <w:t>S</w:t>
      </w:r>
      <w:r w:rsidR="00137D51">
        <w:t xml:space="preserve">upply a detailed </w:t>
      </w:r>
      <w:r w:rsidR="00137D51">
        <w:rPr>
          <w:b/>
        </w:rPr>
        <w:t>flow chart</w:t>
      </w:r>
      <w:r w:rsidR="00137D51">
        <w:t xml:space="preserve"> and </w:t>
      </w:r>
      <w:r w:rsidR="00137D51">
        <w:rPr>
          <w:b/>
        </w:rPr>
        <w:t>description of the process</w:t>
      </w:r>
      <w:r w:rsidR="00137D51">
        <w:t xml:space="preserve"> that results in</w:t>
      </w:r>
      <w:r>
        <w:t xml:space="preserve"> or could result in</w:t>
      </w:r>
      <w:r w:rsidR="00137D51">
        <w:t xml:space="preserve"> a discharge to </w:t>
      </w:r>
      <w:r>
        <w:t>air</w:t>
      </w:r>
      <w:r w:rsidR="00137D51">
        <w:t xml:space="preserve">. Show </w:t>
      </w:r>
      <w:r w:rsidR="00336E6B">
        <w:t>w</w:t>
      </w:r>
      <w:r w:rsidR="00137D51">
        <w:t>hat raw materials and products are in your process.</w:t>
      </w:r>
    </w:p>
    <w:p w14:paraId="777CE282" w14:textId="77777777" w:rsidR="00137D51" w:rsidRDefault="00137D51" w:rsidP="00CF6AE9">
      <w:pPr>
        <w:pStyle w:val="StandardAlphaListIndent"/>
        <w:numPr>
          <w:ilvl w:val="0"/>
          <w:numId w:val="43"/>
        </w:numPr>
        <w:spacing w:before="0"/>
      </w:pPr>
      <w:r>
        <w:t>How often does the operation run during the day and year?</w:t>
      </w:r>
    </w:p>
    <w:p w14:paraId="0D0A9C07" w14:textId="0E15D0E8" w:rsidR="00137D51" w:rsidRPr="00C47C88" w:rsidRDefault="00F94215" w:rsidP="00CF6AE9">
      <w:pPr>
        <w:pStyle w:val="StandardIndentedParagraphText"/>
        <w:ind w:left="1134"/>
      </w:pPr>
      <w:r>
        <w:fldChar w:fldCharType="begin">
          <w:ffData>
            <w:name w:val="Text51"/>
            <w:enabled/>
            <w:calcOnExit w:val="0"/>
            <w:textInput/>
          </w:ffData>
        </w:fldChar>
      </w:r>
      <w:bookmarkStart w:id="37" w:name="Text51"/>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37"/>
    </w:p>
    <w:p w14:paraId="6B106353" w14:textId="77777777" w:rsidR="00137D51" w:rsidRPr="007744C5" w:rsidRDefault="00137D51" w:rsidP="00137D51">
      <w:pPr>
        <w:pStyle w:val="StandardParagraphText"/>
        <w:pBdr>
          <w:top w:val="single" w:sz="4" w:space="0" w:color="auto"/>
        </w:pBdr>
        <w:spacing w:after="0"/>
        <w:rPr>
          <w:i/>
          <w:sz w:val="24"/>
          <w:szCs w:val="18"/>
        </w:rPr>
      </w:pPr>
    </w:p>
    <w:p w14:paraId="6EBF5C7D" w14:textId="77777777" w:rsidR="00C46458" w:rsidRPr="00336E6B" w:rsidRDefault="00C47C88" w:rsidP="00CF6AE9">
      <w:pPr>
        <w:pStyle w:val="StandardParagraphText"/>
        <w:numPr>
          <w:ilvl w:val="0"/>
          <w:numId w:val="13"/>
        </w:numPr>
        <w:rPr>
          <w:sz w:val="26"/>
          <w:szCs w:val="26"/>
        </w:rPr>
      </w:pPr>
      <w:r w:rsidRPr="00336E6B">
        <w:rPr>
          <w:b/>
          <w:sz w:val="26"/>
          <w:szCs w:val="26"/>
        </w:rPr>
        <w:t>Receiving environment</w:t>
      </w:r>
    </w:p>
    <w:p w14:paraId="3E4C12A2" w14:textId="77777777" w:rsidR="00137D51" w:rsidRDefault="00137D51" w:rsidP="00CF6AE9">
      <w:pPr>
        <w:pStyle w:val="StandardAlphaListIndent"/>
        <w:numPr>
          <w:ilvl w:val="0"/>
          <w:numId w:val="35"/>
        </w:numPr>
        <w:spacing w:before="0"/>
      </w:pPr>
      <w:r w:rsidRPr="000B42A8">
        <w:rPr>
          <w:b/>
        </w:rPr>
        <w:t>Site plan</w:t>
      </w:r>
      <w:r w:rsidR="00336E6B" w:rsidRPr="000B42A8">
        <w:t>:</w:t>
      </w:r>
      <w:r w:rsidR="00336E6B">
        <w:t xml:space="preserve"> p</w:t>
      </w:r>
      <w:r>
        <w:t>rovide a site plan showing the location of the activity and receiving environment in relation to property boundaries.</w:t>
      </w:r>
    </w:p>
    <w:p w14:paraId="0773A7FF" w14:textId="77777777" w:rsidR="00336E6B" w:rsidRDefault="00336E6B" w:rsidP="00CF6AE9">
      <w:pPr>
        <w:pStyle w:val="StandardIndentedParagraphText"/>
        <w:ind w:left="1134"/>
        <w:rPr>
          <w:i/>
        </w:rPr>
      </w:pPr>
      <w:r>
        <w:rPr>
          <w:i/>
        </w:rPr>
        <w:t>You can use the mapping system on our website (</w:t>
      </w:r>
      <w:hyperlink r:id="rId16" w:history="1">
        <w:r w:rsidRPr="00D9775D">
          <w:rPr>
            <w:rStyle w:val="Hyperlink"/>
            <w:b/>
            <w:i/>
          </w:rPr>
          <w:t>www.boprc.govt.nz</w:t>
        </w:r>
      </w:hyperlink>
      <w:r>
        <w:rPr>
          <w:b/>
          <w:i/>
        </w:rPr>
        <w:t xml:space="preserve"> keywords ‘regional mapping’</w:t>
      </w:r>
      <w:r>
        <w:rPr>
          <w:i/>
        </w:rPr>
        <w:t>). The maps have property boundary and contour layers. You can search by property, view and print topographic maps and aerial photographs.</w:t>
      </w:r>
    </w:p>
    <w:p w14:paraId="7B009EA0" w14:textId="77777777" w:rsidR="00137D51" w:rsidRDefault="00336E6B" w:rsidP="00CF6AE9">
      <w:pPr>
        <w:pStyle w:val="StandardAlphaListIndent"/>
        <w:spacing w:before="0"/>
      </w:pPr>
      <w:r w:rsidRPr="000B42A8">
        <w:rPr>
          <w:b/>
        </w:rPr>
        <w:t xml:space="preserve">Sensitivity of </w:t>
      </w:r>
      <w:r w:rsidR="00137D51" w:rsidRPr="000B42A8">
        <w:rPr>
          <w:b/>
        </w:rPr>
        <w:t>the receiving environment</w:t>
      </w:r>
      <w:r w:rsidR="00137D51">
        <w:t xml:space="preserve"> to the discharges </w:t>
      </w:r>
      <w:r w:rsidR="00137D51">
        <w:rPr>
          <w:i/>
        </w:rPr>
        <w:t>(i.e. what is the main use of the surrounding area, e.g. north, residential – closest 500 m; south, industrial etc)</w:t>
      </w:r>
      <w:r>
        <w:t>:</w:t>
      </w:r>
    </w:p>
    <w:p w14:paraId="61D25AC8" w14:textId="613E0996" w:rsidR="00137D51" w:rsidRDefault="00F94215" w:rsidP="00CF6AE9">
      <w:pPr>
        <w:pStyle w:val="StandardIndentedParagraphText"/>
        <w:spacing w:after="0"/>
        <w:ind w:left="1134"/>
      </w:pPr>
      <w:r>
        <w:fldChar w:fldCharType="begin">
          <w:ffData>
            <w:name w:val="Text52"/>
            <w:enabled/>
            <w:calcOnExit w:val="0"/>
            <w:textInput/>
          </w:ffData>
        </w:fldChar>
      </w:r>
      <w:bookmarkStart w:id="38" w:name="Text52"/>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38"/>
    </w:p>
    <w:p w14:paraId="5DF191D5" w14:textId="77777777" w:rsidR="00C967FF" w:rsidRDefault="00C967FF" w:rsidP="00C967FF">
      <w:pPr>
        <w:pStyle w:val="StandardIndentedParagraphText"/>
        <w:pBdr>
          <w:bottom w:val="single" w:sz="4" w:space="1" w:color="auto"/>
        </w:pBdr>
        <w:ind w:left="0"/>
      </w:pPr>
    </w:p>
    <w:p w14:paraId="177476CB" w14:textId="77777777" w:rsidR="00C967FF" w:rsidRPr="00336E6B" w:rsidRDefault="00C967FF" w:rsidP="00CF6AE9">
      <w:pPr>
        <w:pStyle w:val="StandardParagraphText"/>
        <w:numPr>
          <w:ilvl w:val="0"/>
          <w:numId w:val="13"/>
        </w:numPr>
        <w:rPr>
          <w:sz w:val="26"/>
          <w:szCs w:val="26"/>
        </w:rPr>
      </w:pPr>
      <w:r>
        <w:rPr>
          <w:b/>
          <w:sz w:val="26"/>
          <w:szCs w:val="26"/>
        </w:rPr>
        <w:t>Assessment of environmental effects</w:t>
      </w:r>
    </w:p>
    <w:p w14:paraId="69FDF820" w14:textId="77777777" w:rsidR="00137D51" w:rsidRDefault="000B42A8" w:rsidP="00CF6AE9">
      <w:pPr>
        <w:pStyle w:val="StandardAlphaListIndent"/>
        <w:numPr>
          <w:ilvl w:val="0"/>
          <w:numId w:val="48"/>
        </w:numPr>
        <w:spacing w:before="0"/>
      </w:pPr>
      <w:r>
        <w:t>A</w:t>
      </w:r>
      <w:r w:rsidR="00137D51">
        <w:t xml:space="preserve">ctual </w:t>
      </w:r>
      <w:r>
        <w:t xml:space="preserve">or </w:t>
      </w:r>
      <w:r w:rsidR="00137D51">
        <w:t xml:space="preserve">potential effects </w:t>
      </w:r>
      <w:r>
        <w:t xml:space="preserve">of </w:t>
      </w:r>
      <w:r w:rsidR="00137D51">
        <w:t xml:space="preserve">the proposed activity/operation </w:t>
      </w:r>
      <w:r>
        <w:t xml:space="preserve">on the </w:t>
      </w:r>
      <w:r w:rsidRPr="00C967FF">
        <w:rPr>
          <w:b/>
        </w:rPr>
        <w:t>environment</w:t>
      </w:r>
      <w:r>
        <w:t>:</w:t>
      </w:r>
    </w:p>
    <w:p w14:paraId="4F24CE2C" w14:textId="14E34AFB" w:rsidR="00137D51" w:rsidRDefault="00F94215" w:rsidP="00CF6AE9">
      <w:pPr>
        <w:pStyle w:val="StandardIndentedParagraphText"/>
        <w:ind w:left="1134"/>
      </w:pPr>
      <w:r>
        <w:fldChar w:fldCharType="begin">
          <w:ffData>
            <w:name w:val="Text53"/>
            <w:enabled/>
            <w:calcOnExit w:val="0"/>
            <w:textInput/>
          </w:ffData>
        </w:fldChar>
      </w:r>
      <w:bookmarkStart w:id="39" w:name="Text53"/>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39"/>
    </w:p>
    <w:p w14:paraId="52065310" w14:textId="77777777" w:rsidR="00137D51" w:rsidRDefault="00C967FF" w:rsidP="00CF6AE9">
      <w:pPr>
        <w:pStyle w:val="StandardAlphaListIndent"/>
        <w:spacing w:before="0"/>
      </w:pPr>
      <w:r>
        <w:t>Actual or potential e</w:t>
      </w:r>
      <w:r w:rsidR="00137D51">
        <w:t xml:space="preserve">ffects </w:t>
      </w:r>
      <w:r w:rsidR="000B42A8">
        <w:t>of the proposed activity/</w:t>
      </w:r>
      <w:r w:rsidR="00137D51">
        <w:t xml:space="preserve">operation on the </w:t>
      </w:r>
      <w:r w:rsidR="00137D51" w:rsidRPr="000B42A8">
        <w:rPr>
          <w:b/>
        </w:rPr>
        <w:t>neighbourhood</w:t>
      </w:r>
      <w:r w:rsidR="00137D51">
        <w:t xml:space="preserve">, </w:t>
      </w:r>
      <w:r>
        <w:t xml:space="preserve">including </w:t>
      </w:r>
      <w:r w:rsidR="00137D51">
        <w:t>historic sites</w:t>
      </w:r>
      <w:r w:rsidR="000B42A8">
        <w:t>,</w:t>
      </w:r>
      <w:r w:rsidR="00137D51">
        <w:t xml:space="preserve"> recreational areas such as parks, scientific areas, and scenic features</w:t>
      </w:r>
      <w:r w:rsidR="000B42A8">
        <w:t xml:space="preserve"> etc:</w:t>
      </w:r>
    </w:p>
    <w:p w14:paraId="57AD67ED" w14:textId="61B728C9" w:rsidR="00F94215" w:rsidRDefault="00F94215" w:rsidP="00CF6AE9">
      <w:pPr>
        <w:pStyle w:val="StandardIndentedParagraphText"/>
        <w:tabs>
          <w:tab w:val="left" w:leader="dot" w:pos="1134"/>
          <w:tab w:val="right" w:leader="dot" w:pos="9638"/>
        </w:tabs>
        <w:ind w:left="1134"/>
      </w:pPr>
      <w:r>
        <w:fldChar w:fldCharType="begin">
          <w:ffData>
            <w:name w:val="Text54"/>
            <w:enabled/>
            <w:calcOnExit w:val="0"/>
            <w:textInput/>
          </w:ffData>
        </w:fldChar>
      </w:r>
      <w:bookmarkStart w:id="40" w:name="Text54"/>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40"/>
    </w:p>
    <w:p w14:paraId="3278C424" w14:textId="77777777" w:rsidR="00137D51" w:rsidRPr="00137D51" w:rsidRDefault="000B42A8" w:rsidP="00CF6AE9">
      <w:pPr>
        <w:pStyle w:val="StandardAlphaListIndent"/>
        <w:spacing w:before="0"/>
      </w:pPr>
      <w:r w:rsidRPr="000B42A8">
        <w:rPr>
          <w:b/>
        </w:rPr>
        <w:t>V</w:t>
      </w:r>
      <w:r w:rsidR="00137D51" w:rsidRPr="000B42A8">
        <w:rPr>
          <w:b/>
        </w:rPr>
        <w:t>isual effects</w:t>
      </w:r>
      <w:r w:rsidR="00137D51">
        <w:t xml:space="preserve"> </w:t>
      </w:r>
      <w:r w:rsidR="00137D51">
        <w:rPr>
          <w:i/>
        </w:rPr>
        <w:t>(e.g. may be caused by wet plumes from a drying kiln, cooling tower, or we scrubber)</w:t>
      </w:r>
      <w:r w:rsidR="00137D51">
        <w:t xml:space="preserve"> and/or landscape effects </w:t>
      </w:r>
      <w:r w:rsidR="00137D51" w:rsidRPr="00137D51">
        <w:rPr>
          <w:i/>
        </w:rPr>
        <w:t>(e.g. deposition of matter onto land from an aerial discharge)</w:t>
      </w:r>
      <w:r>
        <w:t>:</w:t>
      </w:r>
    </w:p>
    <w:p w14:paraId="5E097922" w14:textId="250FBCAA" w:rsidR="00F94215" w:rsidRDefault="00F94215" w:rsidP="00CF6AE9">
      <w:pPr>
        <w:pStyle w:val="StandardIndentedParagraphText"/>
        <w:tabs>
          <w:tab w:val="right" w:leader="dot" w:pos="9638"/>
        </w:tabs>
        <w:ind w:left="1134"/>
      </w:pPr>
      <w:r>
        <w:fldChar w:fldCharType="begin">
          <w:ffData>
            <w:name w:val="Text55"/>
            <w:enabled/>
            <w:calcOnExit w:val="0"/>
            <w:textInput/>
          </w:ffData>
        </w:fldChar>
      </w:r>
      <w:bookmarkStart w:id="41" w:name="Text55"/>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41"/>
    </w:p>
    <w:p w14:paraId="2C79084F" w14:textId="77777777" w:rsidR="00137D51" w:rsidRDefault="000B42A8" w:rsidP="00CF6AE9">
      <w:pPr>
        <w:pStyle w:val="StandardAlphaListIndent"/>
        <w:spacing w:before="0"/>
      </w:pPr>
      <w:r>
        <w:t xml:space="preserve">Effects of the proposed activity/operation on the </w:t>
      </w:r>
      <w:r w:rsidRPr="000B42A8">
        <w:rPr>
          <w:b/>
        </w:rPr>
        <w:t>habitats</w:t>
      </w:r>
      <w:r>
        <w:t xml:space="preserve"> of plants and animals. </w:t>
      </w:r>
      <w:r w:rsidR="00137D51">
        <w:rPr>
          <w:i/>
        </w:rPr>
        <w:t>Some contaminants, such as nitrogen oxides, sulphur oxides, fluorides, and heavy metals can damage flora and fauna</w:t>
      </w:r>
      <w:r>
        <w:t>:</w:t>
      </w:r>
    </w:p>
    <w:p w14:paraId="3A409B50" w14:textId="1F32F42D" w:rsidR="00137D51" w:rsidRDefault="00F94215" w:rsidP="00CF6AE9">
      <w:pPr>
        <w:pStyle w:val="StandardIndentedParagraphText"/>
        <w:ind w:left="1134"/>
      </w:pPr>
      <w:r>
        <w:fldChar w:fldCharType="begin">
          <w:ffData>
            <w:name w:val="Text56"/>
            <w:enabled/>
            <w:calcOnExit w:val="0"/>
            <w:textInput/>
          </w:ffData>
        </w:fldChar>
      </w:r>
      <w:bookmarkStart w:id="42" w:name="Text56"/>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42"/>
    </w:p>
    <w:p w14:paraId="5B931305" w14:textId="77777777" w:rsidR="00137D51" w:rsidRDefault="00137D51" w:rsidP="00CF6AE9">
      <w:pPr>
        <w:pStyle w:val="StandardAlphaListIndent"/>
        <w:spacing w:before="0"/>
      </w:pPr>
      <w:r>
        <w:t xml:space="preserve">Have there been any </w:t>
      </w:r>
      <w:r w:rsidRPr="000B42A8">
        <w:rPr>
          <w:b/>
        </w:rPr>
        <w:t>complaints</w:t>
      </w:r>
      <w:r>
        <w:t xml:space="preserve"> </w:t>
      </w:r>
      <w:r w:rsidR="000B42A8">
        <w:t>about</w:t>
      </w:r>
      <w:r>
        <w:t xml:space="preserve"> the proposed activity? </w:t>
      </w:r>
      <w:r w:rsidR="000B42A8">
        <w:t>If so, p</w:t>
      </w:r>
      <w:r>
        <w:t>lease describe</w:t>
      </w:r>
      <w:r w:rsidR="000B42A8">
        <w:t>:</w:t>
      </w:r>
    </w:p>
    <w:p w14:paraId="344D812E" w14:textId="7FC2F351" w:rsidR="00137D51" w:rsidRDefault="00F94215" w:rsidP="00CF6AE9">
      <w:pPr>
        <w:pStyle w:val="StandardIndentedParagraphText"/>
        <w:tabs>
          <w:tab w:val="left" w:leader="dot" w:pos="1134"/>
        </w:tabs>
        <w:ind w:left="1134"/>
      </w:pPr>
      <w:r>
        <w:fldChar w:fldCharType="begin">
          <w:ffData>
            <w:name w:val="Text57"/>
            <w:enabled/>
            <w:calcOnExit w:val="0"/>
            <w:textInput/>
          </w:ffData>
        </w:fldChar>
      </w:r>
      <w:bookmarkStart w:id="43" w:name="Text57"/>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43"/>
    </w:p>
    <w:p w14:paraId="1C619DCD" w14:textId="77777777" w:rsidR="00137D51" w:rsidRDefault="000B42A8" w:rsidP="00CF6AE9">
      <w:pPr>
        <w:pStyle w:val="StandardAlphaListIndent"/>
        <w:spacing w:before="0"/>
      </w:pPr>
      <w:r>
        <w:lastRenderedPageBreak/>
        <w:t>E</w:t>
      </w:r>
      <w:r w:rsidR="00137D51">
        <w:t xml:space="preserve">ffects of the proposal </w:t>
      </w:r>
      <w:r w:rsidR="00137D51" w:rsidRPr="000B42A8">
        <w:rPr>
          <w:b/>
        </w:rPr>
        <w:t>downwind</w:t>
      </w:r>
      <w:r w:rsidR="00137D51">
        <w:t>, under prevailing wind conditions</w:t>
      </w:r>
      <w:r>
        <w:t>:</w:t>
      </w:r>
    </w:p>
    <w:p w14:paraId="67EF7E03" w14:textId="39523B61" w:rsidR="00137D51" w:rsidRDefault="00F94215" w:rsidP="00CF6AE9">
      <w:pPr>
        <w:pStyle w:val="StandardIndentedParagraphText"/>
        <w:ind w:left="1134"/>
      </w:pPr>
      <w:r>
        <w:fldChar w:fldCharType="begin">
          <w:ffData>
            <w:name w:val="Text58"/>
            <w:enabled/>
            <w:calcOnExit w:val="0"/>
            <w:textInput/>
          </w:ffData>
        </w:fldChar>
      </w:r>
      <w:bookmarkStart w:id="44" w:name="Text58"/>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44"/>
    </w:p>
    <w:p w14:paraId="69C2304C" w14:textId="77777777" w:rsidR="00137D51" w:rsidRDefault="00137D51" w:rsidP="00137D51">
      <w:pPr>
        <w:pStyle w:val="StandardIndentedParagraphText"/>
        <w:tabs>
          <w:tab w:val="right" w:pos="9638"/>
        </w:tabs>
        <w:ind w:left="1134"/>
        <w:rPr>
          <w:i/>
          <w:sz w:val="18"/>
          <w:szCs w:val="18"/>
        </w:rPr>
      </w:pPr>
      <w:r w:rsidRPr="00137D51">
        <w:rPr>
          <w:sz w:val="18"/>
        </w:rPr>
        <w:tab/>
      </w:r>
      <w:r>
        <w:rPr>
          <w:i/>
          <w:sz w:val="18"/>
          <w:szCs w:val="18"/>
        </w:rPr>
        <w:t xml:space="preserve">[Continue </w:t>
      </w:r>
      <w:r w:rsidR="0071452F">
        <w:rPr>
          <w:i/>
          <w:sz w:val="18"/>
          <w:szCs w:val="18"/>
        </w:rPr>
        <w:t>as</w:t>
      </w:r>
      <w:r>
        <w:rPr>
          <w:i/>
          <w:sz w:val="18"/>
          <w:szCs w:val="18"/>
        </w:rPr>
        <w:t xml:space="preserve"> necessary]</w:t>
      </w:r>
    </w:p>
    <w:p w14:paraId="59C3D370" w14:textId="77777777" w:rsidR="00C967FF" w:rsidRPr="00C967FF" w:rsidRDefault="00C967FF" w:rsidP="00C967FF">
      <w:pPr>
        <w:pStyle w:val="StandardParagraphText"/>
        <w:pBdr>
          <w:top w:val="single" w:sz="4" w:space="1" w:color="auto"/>
        </w:pBdr>
        <w:spacing w:after="0"/>
        <w:rPr>
          <w:sz w:val="26"/>
          <w:szCs w:val="26"/>
        </w:rPr>
      </w:pPr>
    </w:p>
    <w:p w14:paraId="489344E1" w14:textId="77777777" w:rsidR="00C967FF" w:rsidRPr="00C967FF" w:rsidRDefault="0033048C" w:rsidP="00CF6AE9">
      <w:pPr>
        <w:pStyle w:val="StandardParagraphText"/>
        <w:numPr>
          <w:ilvl w:val="0"/>
          <w:numId w:val="13"/>
        </w:numPr>
        <w:pBdr>
          <w:top w:val="single" w:sz="4" w:space="1" w:color="auto"/>
        </w:pBdr>
        <w:rPr>
          <w:sz w:val="26"/>
          <w:szCs w:val="26"/>
        </w:rPr>
      </w:pPr>
      <w:r>
        <w:rPr>
          <w:b/>
          <w:sz w:val="26"/>
          <w:szCs w:val="26"/>
        </w:rPr>
        <w:t>C</w:t>
      </w:r>
      <w:r w:rsidR="00C967FF" w:rsidRPr="00C967FF">
        <w:rPr>
          <w:b/>
          <w:sz w:val="26"/>
          <w:szCs w:val="26"/>
        </w:rPr>
        <w:t xml:space="preserve">ultural </w:t>
      </w:r>
      <w:r w:rsidR="00C967FF">
        <w:rPr>
          <w:b/>
          <w:sz w:val="26"/>
          <w:szCs w:val="26"/>
        </w:rPr>
        <w:t>e</w:t>
      </w:r>
      <w:r w:rsidR="00C967FF" w:rsidRPr="00C967FF">
        <w:rPr>
          <w:b/>
          <w:sz w:val="26"/>
          <w:szCs w:val="26"/>
        </w:rPr>
        <w:t>ffects</w:t>
      </w:r>
      <w:r>
        <w:rPr>
          <w:b/>
          <w:sz w:val="26"/>
          <w:szCs w:val="26"/>
        </w:rPr>
        <w:t xml:space="preserve"> assessment</w:t>
      </w:r>
    </w:p>
    <w:p w14:paraId="54C659BB" w14:textId="77777777" w:rsidR="009152CE" w:rsidRPr="00E80022" w:rsidRDefault="009152CE" w:rsidP="00CF6AE9">
      <w:pPr>
        <w:pStyle w:val="StandardIndentedParagraphText"/>
        <w:rPr>
          <w:i/>
        </w:rPr>
      </w:pPr>
      <w:r w:rsidRPr="00E80022">
        <w:rPr>
          <w:i/>
        </w:rPr>
        <w:t>The Regional Policy Statement is clear that only tangata whenua can identify their relationship with an area. It is good practice to consult with tangata whenua about your application so that you can provide an accurate assessment of cultural effects.</w:t>
      </w:r>
    </w:p>
    <w:p w14:paraId="586D4DA6" w14:textId="77777777" w:rsidR="009152CE" w:rsidRPr="00E80022" w:rsidRDefault="009152CE" w:rsidP="00CF6AE9">
      <w:pPr>
        <w:pStyle w:val="StandardIndentedParagraphText"/>
        <w:rPr>
          <w:i/>
        </w:rPr>
      </w:pPr>
      <w:r w:rsidRPr="00E80022">
        <w:rPr>
          <w:i/>
        </w:rPr>
        <w:t xml:space="preserve">We can provide a list of iwi and hapū with an interest in the site. Iwi and hapū management plans are on our website </w:t>
      </w:r>
      <w:hyperlink r:id="rId17"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7448B6AA" w14:textId="77777777" w:rsidR="009152CE" w:rsidRPr="00E80022" w:rsidRDefault="009152CE" w:rsidP="00CF6AE9">
      <w:pPr>
        <w:pStyle w:val="StandardParagraphText"/>
        <w:ind w:left="567"/>
        <w:rPr>
          <w:i/>
        </w:rPr>
      </w:pPr>
      <w:r w:rsidRPr="00E80022">
        <w:rPr>
          <w:i/>
        </w:rPr>
        <w:t>Contact the Consents Duty Planner on 0800 884 880 for more information.</w:t>
      </w:r>
    </w:p>
    <w:p w14:paraId="24947E09" w14:textId="77777777" w:rsidR="009152CE" w:rsidRDefault="009152CE" w:rsidP="00CF6AE9">
      <w:pPr>
        <w:pStyle w:val="StandardIndentedParagraphText"/>
      </w:pPr>
      <w:r>
        <w:t xml:space="preserve">Provide an </w:t>
      </w:r>
      <w:r w:rsidRPr="00E80022">
        <w:rPr>
          <w:b/>
        </w:rPr>
        <w:t>assessment of cultural effects</w:t>
      </w:r>
      <w:r>
        <w:t xml:space="preserve"> associated with the proposal:</w:t>
      </w:r>
    </w:p>
    <w:p w14:paraId="6FB3F6DC" w14:textId="3DE8BC90" w:rsidR="0033048C" w:rsidRDefault="0033048C" w:rsidP="00CF6AE9">
      <w:pPr>
        <w:pStyle w:val="StandardIndentedParagraphText"/>
        <w:rPr>
          <w:i/>
          <w:sz w:val="18"/>
          <w:szCs w:val="18"/>
        </w:rPr>
      </w:pPr>
      <w:r>
        <w:fldChar w:fldCharType="begin">
          <w:ffData>
            <w:name w:val="Text137"/>
            <w:enabled/>
            <w:calcOnExit w:val="0"/>
            <w:textInput/>
          </w:ffData>
        </w:fldChar>
      </w:r>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p>
    <w:p w14:paraId="66123CB9" w14:textId="77777777" w:rsidR="0033048C" w:rsidRDefault="0033048C" w:rsidP="00CF6AE9">
      <w:pPr>
        <w:pStyle w:val="StandardIndentedParagraphText"/>
        <w:pBdr>
          <w:bottom w:val="single" w:sz="4" w:space="1" w:color="auto"/>
        </w:pBdr>
        <w:spacing w:after="0"/>
        <w:jc w:val="right"/>
      </w:pPr>
      <w:r>
        <w:rPr>
          <w:i/>
          <w:sz w:val="18"/>
          <w:szCs w:val="18"/>
        </w:rPr>
        <w:t xml:space="preserve">[Continue </w:t>
      </w:r>
      <w:r w:rsidR="0071452F">
        <w:rPr>
          <w:i/>
          <w:sz w:val="18"/>
          <w:szCs w:val="18"/>
        </w:rPr>
        <w:t>as</w:t>
      </w:r>
      <w:r>
        <w:rPr>
          <w:i/>
          <w:sz w:val="18"/>
          <w:szCs w:val="18"/>
        </w:rPr>
        <w:t xml:space="preserve"> necessary]</w:t>
      </w:r>
    </w:p>
    <w:p w14:paraId="64B06723" w14:textId="77777777" w:rsidR="00C967FF" w:rsidRDefault="00C967FF" w:rsidP="00CF6AE9">
      <w:pPr>
        <w:pStyle w:val="StandardIndentedParagraphText"/>
        <w:pBdr>
          <w:bottom w:val="single" w:sz="4" w:space="1" w:color="auto"/>
        </w:pBdr>
      </w:pPr>
    </w:p>
    <w:p w14:paraId="5E719310" w14:textId="77777777" w:rsidR="00137D51" w:rsidRPr="000B42A8" w:rsidRDefault="00137D51" w:rsidP="00137D51">
      <w:pPr>
        <w:pStyle w:val="StandardParagraphText"/>
        <w:numPr>
          <w:ilvl w:val="0"/>
          <w:numId w:val="13"/>
        </w:numPr>
        <w:rPr>
          <w:sz w:val="26"/>
          <w:szCs w:val="26"/>
        </w:rPr>
      </w:pPr>
      <w:r w:rsidRPr="000B42A8">
        <w:rPr>
          <w:b/>
          <w:sz w:val="26"/>
          <w:szCs w:val="26"/>
        </w:rPr>
        <w:t>Mitigation</w:t>
      </w:r>
    </w:p>
    <w:p w14:paraId="4623B57D" w14:textId="77777777" w:rsidR="00137D51" w:rsidRDefault="000B42A8" w:rsidP="00CF6AE9">
      <w:pPr>
        <w:pStyle w:val="StandardIndentedParagraphText"/>
      </w:pPr>
      <w:r>
        <w:t xml:space="preserve">Describe the </w:t>
      </w:r>
      <w:r w:rsidR="00137D51">
        <w:t xml:space="preserve">methods or actions </w:t>
      </w:r>
      <w:r>
        <w:t>to</w:t>
      </w:r>
      <w:r w:rsidR="00137D51">
        <w:t xml:space="preserve"> be used to reduce or prevent these environmental effects </w:t>
      </w:r>
      <w:r w:rsidR="00137D51">
        <w:rPr>
          <w:i/>
        </w:rPr>
        <w:t>(include a plan(s) of any discharge control system used)</w:t>
      </w:r>
      <w:r>
        <w:t>:</w:t>
      </w:r>
    </w:p>
    <w:p w14:paraId="62F64CBB" w14:textId="77777777" w:rsidR="00137D51" w:rsidRDefault="00137D51" w:rsidP="00CF6AE9">
      <w:pPr>
        <w:pStyle w:val="StandardBullet1stIndent"/>
        <w:spacing w:before="0" w:after="240"/>
      </w:pPr>
      <w:r>
        <w:t xml:space="preserve">Describe </w:t>
      </w:r>
      <w:r w:rsidR="000B42A8">
        <w:t xml:space="preserve">the </w:t>
      </w:r>
      <w:r>
        <w:t>methods to reduce the actual or potential effects.</w:t>
      </w:r>
    </w:p>
    <w:p w14:paraId="1DEA9759" w14:textId="77777777" w:rsidR="00137D51" w:rsidRDefault="00137D51" w:rsidP="00CF6AE9">
      <w:pPr>
        <w:pStyle w:val="StandardBullet1stIndent"/>
        <w:spacing w:before="0" w:after="240"/>
      </w:pPr>
      <w:r>
        <w:t>Include plans of the emission control system, if applicable.</w:t>
      </w:r>
    </w:p>
    <w:p w14:paraId="4BBCFD02" w14:textId="77777777" w:rsidR="00137D51" w:rsidRDefault="000B42A8" w:rsidP="00CF6AE9">
      <w:pPr>
        <w:pStyle w:val="StandardBullet1stIndent"/>
        <w:spacing w:before="0" w:after="240"/>
      </w:pPr>
      <w:r>
        <w:t>Describe</w:t>
      </w:r>
      <w:r w:rsidR="00137D51">
        <w:t xml:space="preserve"> contingency plans in the event of a breakdown, such as a back-up system, stopping the process, alarms to warn of a problem, etc.</w:t>
      </w:r>
    </w:p>
    <w:p w14:paraId="2C43211A" w14:textId="77777777" w:rsidR="00137D51" w:rsidRDefault="000B42A8" w:rsidP="00CF6AE9">
      <w:pPr>
        <w:pStyle w:val="StandardBullet1stIndent"/>
        <w:spacing w:before="0" w:after="240"/>
      </w:pPr>
      <w:r>
        <w:t>Describe the maintenance</w:t>
      </w:r>
      <w:r w:rsidR="00137D51">
        <w:t xml:space="preserve"> schedule for the control equipment.</w:t>
      </w:r>
    </w:p>
    <w:p w14:paraId="2659A116" w14:textId="77777777" w:rsidR="00137D51" w:rsidRDefault="00137D51" w:rsidP="00CF6AE9">
      <w:pPr>
        <w:pStyle w:val="StandardBullet1stIndent"/>
        <w:spacing w:before="0" w:after="240"/>
      </w:pPr>
      <w:r>
        <w:t>Provide an odour</w:t>
      </w:r>
      <w:r w:rsidR="000B42A8">
        <w:t xml:space="preserve"> </w:t>
      </w:r>
      <w:r>
        <w:t>management plan.</w:t>
      </w:r>
    </w:p>
    <w:p w14:paraId="57859D23" w14:textId="77777777" w:rsidR="00137D51" w:rsidRDefault="00137D51" w:rsidP="00CF6AE9">
      <w:pPr>
        <w:pStyle w:val="StandardBullet1stIndent"/>
        <w:numPr>
          <w:ilvl w:val="0"/>
          <w:numId w:val="0"/>
        </w:numPr>
        <w:spacing w:before="0" w:after="240"/>
        <w:ind w:left="567"/>
      </w:pPr>
      <w:r>
        <w:t>Proposed mitigation methods</w:t>
      </w:r>
      <w:r w:rsidR="000B42A8">
        <w:t>:</w:t>
      </w:r>
    </w:p>
    <w:p w14:paraId="3BEA20E1" w14:textId="44F78146" w:rsidR="00137D51" w:rsidRDefault="00F94215" w:rsidP="00CF6AE9">
      <w:pPr>
        <w:pStyle w:val="StandardBullet1stIndent"/>
        <w:numPr>
          <w:ilvl w:val="0"/>
          <w:numId w:val="0"/>
        </w:numPr>
        <w:spacing w:before="0" w:after="240"/>
        <w:ind w:left="567"/>
      </w:pPr>
      <w:r>
        <w:fldChar w:fldCharType="begin">
          <w:ffData>
            <w:name w:val="Text59"/>
            <w:enabled/>
            <w:calcOnExit w:val="0"/>
            <w:textInput/>
          </w:ffData>
        </w:fldChar>
      </w:r>
      <w:bookmarkStart w:id="45" w:name="Text59"/>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45"/>
    </w:p>
    <w:p w14:paraId="1FFC376D" w14:textId="77777777" w:rsidR="00137D51" w:rsidRDefault="000B42A8" w:rsidP="00CF6AE9">
      <w:pPr>
        <w:pStyle w:val="StandardBullet1stIndent"/>
        <w:numPr>
          <w:ilvl w:val="0"/>
          <w:numId w:val="0"/>
        </w:numPr>
        <w:tabs>
          <w:tab w:val="right" w:leader="dot" w:pos="9638"/>
        </w:tabs>
        <w:spacing w:before="0" w:after="240"/>
        <w:ind w:left="567"/>
      </w:pPr>
      <w:r>
        <w:t>A</w:t>
      </w:r>
      <w:r w:rsidR="00137D51">
        <w:t xml:space="preserve">lternative contaminant control methods or discharge locations </w:t>
      </w:r>
      <w:r>
        <w:t xml:space="preserve">you have </w:t>
      </w:r>
      <w:r w:rsidR="00137D51">
        <w:t>considered</w:t>
      </w:r>
      <w:r>
        <w:t>:</w:t>
      </w:r>
    </w:p>
    <w:p w14:paraId="29E7025A" w14:textId="062D2DD9" w:rsidR="00137D51" w:rsidRDefault="00F94215" w:rsidP="00CF6AE9">
      <w:pPr>
        <w:pStyle w:val="StandardBullet1stIndent"/>
        <w:numPr>
          <w:ilvl w:val="0"/>
          <w:numId w:val="0"/>
        </w:numPr>
        <w:spacing w:before="0" w:after="240"/>
        <w:ind w:left="567"/>
      </w:pPr>
      <w:r>
        <w:fldChar w:fldCharType="begin">
          <w:ffData>
            <w:name w:val="Text60"/>
            <w:enabled/>
            <w:calcOnExit w:val="0"/>
            <w:textInput/>
          </w:ffData>
        </w:fldChar>
      </w:r>
      <w:bookmarkStart w:id="46" w:name="Text60"/>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46"/>
    </w:p>
    <w:p w14:paraId="1E52018D" w14:textId="77777777" w:rsidR="00137D51" w:rsidRDefault="000B42A8" w:rsidP="00CF6AE9">
      <w:pPr>
        <w:pStyle w:val="StandardBullet1stIndent"/>
        <w:numPr>
          <w:ilvl w:val="0"/>
          <w:numId w:val="0"/>
        </w:numPr>
        <w:tabs>
          <w:tab w:val="right" w:leader="dot" w:pos="9638"/>
        </w:tabs>
        <w:spacing w:before="0" w:after="240"/>
        <w:ind w:left="1134" w:hanging="567"/>
      </w:pPr>
      <w:r>
        <w:t xml:space="preserve">Reasons for </w:t>
      </w:r>
      <w:r w:rsidR="000100A3">
        <w:t>the</w:t>
      </w:r>
      <w:r>
        <w:t xml:space="preserve"> chosen location and mitigation method/s:</w:t>
      </w:r>
    </w:p>
    <w:p w14:paraId="4B12434E" w14:textId="7A55F509" w:rsidR="00137D51" w:rsidRDefault="00F94215" w:rsidP="00CF6AE9">
      <w:pPr>
        <w:pStyle w:val="StandardBullet1stIndent"/>
        <w:numPr>
          <w:ilvl w:val="0"/>
          <w:numId w:val="0"/>
        </w:numPr>
        <w:spacing w:before="0"/>
        <w:ind w:left="567"/>
      </w:pPr>
      <w:r>
        <w:fldChar w:fldCharType="begin">
          <w:ffData>
            <w:name w:val="Text61"/>
            <w:enabled/>
            <w:calcOnExit w:val="0"/>
            <w:textInput/>
          </w:ffData>
        </w:fldChar>
      </w:r>
      <w:bookmarkStart w:id="47" w:name="Text61"/>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47"/>
    </w:p>
    <w:p w14:paraId="16ACF34F" w14:textId="77777777" w:rsidR="00F94215" w:rsidRDefault="00F94215" w:rsidP="00CF6AE9">
      <w:pPr>
        <w:jc w:val="left"/>
        <w:rPr>
          <w:i/>
          <w:sz w:val="24"/>
          <w:szCs w:val="18"/>
        </w:rPr>
      </w:pPr>
    </w:p>
    <w:p w14:paraId="03FEEDBA" w14:textId="77777777" w:rsidR="00CF6AE9" w:rsidRDefault="00CF6AE9">
      <w:pPr>
        <w:jc w:val="left"/>
        <w:rPr>
          <w:i/>
          <w:sz w:val="24"/>
          <w:szCs w:val="18"/>
        </w:rPr>
      </w:pPr>
      <w:r>
        <w:rPr>
          <w:i/>
          <w:sz w:val="24"/>
          <w:szCs w:val="18"/>
        </w:rPr>
        <w:br w:type="page"/>
      </w:r>
    </w:p>
    <w:p w14:paraId="65F2ABBF" w14:textId="77777777" w:rsidR="00137D51" w:rsidRPr="007744C5" w:rsidRDefault="00137D51" w:rsidP="00137D51">
      <w:pPr>
        <w:pStyle w:val="StandardParagraphText"/>
        <w:pBdr>
          <w:top w:val="single" w:sz="4" w:space="0" w:color="auto"/>
        </w:pBdr>
        <w:spacing w:after="0"/>
        <w:rPr>
          <w:i/>
          <w:sz w:val="24"/>
          <w:szCs w:val="18"/>
        </w:rPr>
      </w:pPr>
    </w:p>
    <w:p w14:paraId="29B39A8D" w14:textId="77777777" w:rsidR="00137D51" w:rsidRPr="000B42A8" w:rsidRDefault="00137D51" w:rsidP="00CF6AE9">
      <w:pPr>
        <w:pStyle w:val="StandardParagraphText"/>
        <w:numPr>
          <w:ilvl w:val="0"/>
          <w:numId w:val="13"/>
        </w:numPr>
        <w:rPr>
          <w:sz w:val="26"/>
          <w:szCs w:val="26"/>
        </w:rPr>
      </w:pPr>
      <w:r w:rsidRPr="000B42A8">
        <w:rPr>
          <w:b/>
          <w:sz w:val="26"/>
          <w:szCs w:val="26"/>
        </w:rPr>
        <w:t>Hazards and waste generation</w:t>
      </w:r>
    </w:p>
    <w:p w14:paraId="6A3CD6BB" w14:textId="77777777" w:rsidR="00137D51" w:rsidRDefault="000E16B3" w:rsidP="00CF6AE9">
      <w:pPr>
        <w:pStyle w:val="StandardAlphaListIndent"/>
        <w:numPr>
          <w:ilvl w:val="0"/>
          <w:numId w:val="45"/>
        </w:numPr>
        <w:spacing w:before="0"/>
      </w:pPr>
      <w:r>
        <w:t xml:space="preserve">Provide an assessment of the risks to the air environment where your </w:t>
      </w:r>
      <w:r w:rsidR="00137D51">
        <w:t>operations use hazard</w:t>
      </w:r>
      <w:r>
        <w:t xml:space="preserve">ous substances or installations </w:t>
      </w:r>
      <w:r>
        <w:rPr>
          <w:i/>
        </w:rPr>
        <w:t>(if applicable)</w:t>
      </w:r>
      <w:r>
        <w:t>:</w:t>
      </w:r>
    </w:p>
    <w:p w14:paraId="3B06B706" w14:textId="5FAD1CE8" w:rsidR="00137D51" w:rsidRDefault="00F94215" w:rsidP="00CF6AE9">
      <w:pPr>
        <w:pStyle w:val="StandardIndentedParagraphText"/>
        <w:ind w:left="1134"/>
      </w:pPr>
      <w:r>
        <w:fldChar w:fldCharType="begin">
          <w:ffData>
            <w:name w:val="Text62"/>
            <w:enabled/>
            <w:calcOnExit w:val="0"/>
            <w:textInput/>
          </w:ffData>
        </w:fldChar>
      </w:r>
      <w:bookmarkStart w:id="48" w:name="Text62"/>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48"/>
    </w:p>
    <w:p w14:paraId="0BA83B06" w14:textId="77777777" w:rsidR="00137D51" w:rsidRPr="00137D51" w:rsidRDefault="000E16B3" w:rsidP="00CF6AE9">
      <w:pPr>
        <w:pStyle w:val="StandardAlphaListIndent"/>
        <w:numPr>
          <w:ilvl w:val="0"/>
          <w:numId w:val="45"/>
        </w:numPr>
        <w:spacing w:before="0"/>
        <w:rPr>
          <w:i/>
        </w:rPr>
      </w:pPr>
      <w:r>
        <w:t>If hazardous air pollutants, as listed in Appendix 3 of the Regional Air Plan, are discharged from your operations, list their quantities and provide an assessment of the risk (</w:t>
      </w:r>
      <w:r>
        <w:rPr>
          <w:i/>
        </w:rPr>
        <w:t>i</w:t>
      </w:r>
      <w:r w:rsidR="00137D51">
        <w:rPr>
          <w:i/>
        </w:rPr>
        <w:t>f contaminants are hazardous to people or the environment, or the installation is hazardous, the risk of</w:t>
      </w:r>
      <w:r>
        <w:rPr>
          <w:i/>
        </w:rPr>
        <w:t xml:space="preserve"> these must be assessed)</w:t>
      </w:r>
      <w:r>
        <w:t>:</w:t>
      </w:r>
      <w:r w:rsidR="00137D51">
        <w:t xml:space="preserve"> </w:t>
      </w:r>
    </w:p>
    <w:p w14:paraId="4FED007D" w14:textId="62623FA4" w:rsidR="00137D51" w:rsidRDefault="00F94215" w:rsidP="00CF6AE9">
      <w:pPr>
        <w:pStyle w:val="StandardIndentedParagraphText"/>
        <w:ind w:left="1134"/>
      </w:pPr>
      <w:r>
        <w:fldChar w:fldCharType="begin">
          <w:ffData>
            <w:name w:val="Text63"/>
            <w:enabled/>
            <w:calcOnExit w:val="0"/>
            <w:textInput/>
          </w:ffData>
        </w:fldChar>
      </w:r>
      <w:bookmarkStart w:id="49" w:name="Text63"/>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49"/>
    </w:p>
    <w:p w14:paraId="523894CC" w14:textId="77777777" w:rsidR="00137D51" w:rsidRPr="00137D51" w:rsidRDefault="00137D51" w:rsidP="00CF6AE9">
      <w:pPr>
        <w:pStyle w:val="StandardAlphaListIndent"/>
        <w:numPr>
          <w:ilvl w:val="0"/>
          <w:numId w:val="45"/>
        </w:numPr>
        <w:spacing w:before="0"/>
        <w:rPr>
          <w:i/>
        </w:rPr>
      </w:pPr>
      <w:r>
        <w:t xml:space="preserve">Describe the type of waste generated by the proposed activity, and how </w:t>
      </w:r>
      <w:r w:rsidR="000E16B3">
        <w:t>the waste will be managed:</w:t>
      </w:r>
    </w:p>
    <w:p w14:paraId="5FB14AB2" w14:textId="50D73008" w:rsidR="00137D51" w:rsidRDefault="00F94215" w:rsidP="00CF6AE9">
      <w:pPr>
        <w:pStyle w:val="StandardIndentedParagraphText"/>
        <w:ind w:left="1134"/>
      </w:pPr>
      <w:r>
        <w:fldChar w:fldCharType="begin">
          <w:ffData>
            <w:name w:val="Text64"/>
            <w:enabled/>
            <w:calcOnExit w:val="0"/>
            <w:textInput/>
          </w:ffData>
        </w:fldChar>
      </w:r>
      <w:bookmarkStart w:id="50" w:name="Text64"/>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50"/>
    </w:p>
    <w:p w14:paraId="2F8B80C8" w14:textId="77777777" w:rsidR="00A751CF" w:rsidRDefault="00A751CF" w:rsidP="00A751CF">
      <w:pPr>
        <w:pStyle w:val="StandardParagraphText"/>
        <w:pBdr>
          <w:top w:val="single" w:sz="4" w:space="1" w:color="auto"/>
        </w:pBdr>
        <w:spacing w:after="0"/>
        <w:rPr>
          <w:sz w:val="24"/>
        </w:rPr>
      </w:pPr>
    </w:p>
    <w:p w14:paraId="15D844A3" w14:textId="77777777" w:rsidR="00A751CF" w:rsidRPr="00C967FF" w:rsidRDefault="00137D51" w:rsidP="00CF6AE9">
      <w:pPr>
        <w:pStyle w:val="StandardParagraphText"/>
        <w:numPr>
          <w:ilvl w:val="0"/>
          <w:numId w:val="13"/>
        </w:numPr>
        <w:pBdr>
          <w:top w:val="single" w:sz="4" w:space="1" w:color="auto"/>
        </w:pBdr>
        <w:rPr>
          <w:sz w:val="26"/>
          <w:szCs w:val="26"/>
        </w:rPr>
      </w:pPr>
      <w:r w:rsidRPr="00C967FF">
        <w:rPr>
          <w:b/>
          <w:sz w:val="26"/>
          <w:szCs w:val="26"/>
        </w:rPr>
        <w:t>Monitoring</w:t>
      </w:r>
    </w:p>
    <w:p w14:paraId="24CDDBBC" w14:textId="77777777" w:rsidR="00137D51" w:rsidRDefault="00C967FF" w:rsidP="00CF6AE9">
      <w:pPr>
        <w:pStyle w:val="StandardAlphaListIndent"/>
        <w:numPr>
          <w:ilvl w:val="0"/>
          <w:numId w:val="46"/>
        </w:numPr>
        <w:spacing w:before="0"/>
      </w:pPr>
      <w:r>
        <w:t>Proposed m</w:t>
      </w:r>
      <w:r w:rsidR="00137D51">
        <w:t>onitoring to avoid, remedy, mitigate the potential adverse environmental effects of the proposal</w:t>
      </w:r>
      <w:r>
        <w:t>:</w:t>
      </w:r>
    </w:p>
    <w:p w14:paraId="08738FD2" w14:textId="2C427F21" w:rsidR="00137D51" w:rsidRDefault="00F94215" w:rsidP="00CF6AE9">
      <w:pPr>
        <w:pStyle w:val="StandardIndentedParagraphText"/>
        <w:ind w:left="1134"/>
      </w:pPr>
      <w:r>
        <w:fldChar w:fldCharType="begin">
          <w:ffData>
            <w:name w:val="Text66"/>
            <w:enabled/>
            <w:calcOnExit w:val="0"/>
            <w:textInput/>
          </w:ffData>
        </w:fldChar>
      </w:r>
      <w:bookmarkStart w:id="51" w:name="Text66"/>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51"/>
    </w:p>
    <w:p w14:paraId="54611A91" w14:textId="77777777" w:rsidR="00137D51" w:rsidRDefault="00C967FF" w:rsidP="00CF6AE9">
      <w:pPr>
        <w:pStyle w:val="StandardAlphaListIndent"/>
        <w:numPr>
          <w:ilvl w:val="0"/>
          <w:numId w:val="46"/>
        </w:numPr>
        <w:spacing w:before="0"/>
      </w:pPr>
      <w:r>
        <w:t>R</w:t>
      </w:r>
      <w:r w:rsidR="00137D51">
        <w:t xml:space="preserve">egular compliance tests may be required to be </w:t>
      </w:r>
      <w:r>
        <w:t>conducted</w:t>
      </w:r>
      <w:r w:rsidR="00137D51">
        <w:t xml:space="preserve"> by the company. How do you plan to monitor the discharges?</w:t>
      </w:r>
    </w:p>
    <w:p w14:paraId="2C451E1E" w14:textId="2C0EE016" w:rsidR="00137D51" w:rsidRDefault="00F94215" w:rsidP="00CF6AE9">
      <w:pPr>
        <w:pStyle w:val="StandardIndentedParagraphText"/>
        <w:tabs>
          <w:tab w:val="left" w:leader="dot" w:pos="1134"/>
        </w:tabs>
        <w:ind w:left="1134"/>
      </w:pPr>
      <w:r>
        <w:fldChar w:fldCharType="begin">
          <w:ffData>
            <w:name w:val="Text67"/>
            <w:enabled/>
            <w:calcOnExit w:val="0"/>
            <w:textInput/>
          </w:ffData>
        </w:fldChar>
      </w:r>
      <w:bookmarkStart w:id="52" w:name="Text67"/>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52"/>
    </w:p>
    <w:p w14:paraId="72A13EE2" w14:textId="77777777" w:rsidR="00A751CF" w:rsidRDefault="00A751CF" w:rsidP="00CF6AE9">
      <w:pPr>
        <w:pStyle w:val="StandardParagraphText"/>
        <w:pBdr>
          <w:top w:val="single" w:sz="4" w:space="0" w:color="auto"/>
        </w:pBdr>
        <w:spacing w:after="0"/>
        <w:rPr>
          <w:sz w:val="24"/>
        </w:rPr>
      </w:pPr>
    </w:p>
    <w:p w14:paraId="2EF66A13" w14:textId="77777777" w:rsidR="00D34D76" w:rsidRPr="00351CAC" w:rsidRDefault="00D34D76" w:rsidP="00CF6AE9">
      <w:pPr>
        <w:pStyle w:val="StandardParagraphText"/>
        <w:numPr>
          <w:ilvl w:val="0"/>
          <w:numId w:val="13"/>
        </w:numPr>
        <w:rPr>
          <w:b/>
          <w:sz w:val="26"/>
          <w:szCs w:val="26"/>
        </w:rPr>
      </w:pPr>
      <w:r w:rsidRPr="00351CAC">
        <w:rPr>
          <w:b/>
          <w:sz w:val="26"/>
          <w:szCs w:val="26"/>
        </w:rPr>
        <w:t>Assessment against relevant objectives &amp; policies of the relevant plan/s</w:t>
      </w:r>
    </w:p>
    <w:p w14:paraId="3E502C0D" w14:textId="77777777" w:rsidR="00D34D76" w:rsidRDefault="00D34D76" w:rsidP="00CF6AE9">
      <w:pPr>
        <w:pStyle w:val="StandardParagraphText"/>
        <w:ind w:left="567"/>
        <w:rPr>
          <w:i/>
        </w:rPr>
      </w:pPr>
      <w:r>
        <w:rPr>
          <w:i/>
        </w:rPr>
        <w:t>Provide an assessment of the proposal against the relevant objectives and policies of the operative Regional Air Plan and Proposed Plan Change 13 (Air Quality) to the Regional Natural Resources Plan (</w:t>
      </w:r>
      <w:hyperlink r:id="rId18" w:history="1">
        <w:r w:rsidRPr="00D06F57">
          <w:rPr>
            <w:rStyle w:val="Hyperlink"/>
          </w:rPr>
          <w:t>http://www.boprc.govt.nz/knowledge-centre/plans/</w:t>
        </w:r>
      </w:hyperlink>
      <w:r>
        <w:t>)</w:t>
      </w:r>
      <w:r>
        <w:rPr>
          <w:i/>
        </w:rPr>
        <w:t xml:space="preserve">. </w:t>
      </w:r>
    </w:p>
    <w:p w14:paraId="24B6BDB3" w14:textId="092B8754" w:rsidR="00D34D76" w:rsidRPr="00EF43A8" w:rsidRDefault="00D34D76" w:rsidP="00CF6AE9">
      <w:pPr>
        <w:pStyle w:val="StandardIndentedParagraphText"/>
        <w:tabs>
          <w:tab w:val="clear" w:pos="1134"/>
        </w:tabs>
      </w:pPr>
      <w:r>
        <w:fldChar w:fldCharType="begin">
          <w:ffData>
            <w:name w:val="Text45"/>
            <w:enabled/>
            <w:calcOnExit w:val="0"/>
            <w:textInput/>
          </w:ffData>
        </w:fldChar>
      </w:r>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p>
    <w:p w14:paraId="119840BD" w14:textId="77777777" w:rsidR="00D34D76" w:rsidRDefault="00D34D76" w:rsidP="00B872FF">
      <w:pPr>
        <w:pStyle w:val="StandardParagraphText"/>
        <w:jc w:val="right"/>
        <w:rPr>
          <w:i/>
          <w:sz w:val="18"/>
          <w:szCs w:val="18"/>
        </w:rPr>
      </w:pPr>
      <w:r>
        <w:rPr>
          <w:i/>
          <w:sz w:val="18"/>
          <w:szCs w:val="18"/>
        </w:rPr>
        <w:t xml:space="preserve">[Continue </w:t>
      </w:r>
      <w:r w:rsidR="0071452F">
        <w:rPr>
          <w:i/>
          <w:sz w:val="18"/>
          <w:szCs w:val="18"/>
        </w:rPr>
        <w:t>as</w:t>
      </w:r>
      <w:r>
        <w:rPr>
          <w:i/>
          <w:sz w:val="18"/>
          <w:szCs w:val="18"/>
        </w:rPr>
        <w:t xml:space="preserve"> necessary]</w:t>
      </w:r>
    </w:p>
    <w:p w14:paraId="18F85BCB" w14:textId="77777777" w:rsidR="00CF6AE9" w:rsidRPr="00CF6AE9" w:rsidRDefault="00CF6AE9" w:rsidP="00B872FF">
      <w:pPr>
        <w:pStyle w:val="StandardParagraphText"/>
        <w:pBdr>
          <w:top w:val="single" w:sz="8" w:space="1" w:color="auto"/>
        </w:pBdr>
        <w:spacing w:after="0"/>
        <w:jc w:val="right"/>
        <w:rPr>
          <w:i/>
          <w:sz w:val="24"/>
          <w:szCs w:val="18"/>
        </w:rPr>
      </w:pPr>
    </w:p>
    <w:p w14:paraId="0AE63904" w14:textId="77777777" w:rsidR="00A751CF" w:rsidRPr="003552EA" w:rsidRDefault="003552EA" w:rsidP="00B872FF">
      <w:pPr>
        <w:pStyle w:val="StandardParagraphText"/>
        <w:numPr>
          <w:ilvl w:val="0"/>
          <w:numId w:val="13"/>
        </w:numPr>
        <w:rPr>
          <w:sz w:val="26"/>
          <w:szCs w:val="26"/>
        </w:rPr>
      </w:pPr>
      <w:r w:rsidRPr="003552EA">
        <w:rPr>
          <w:b/>
          <w:sz w:val="26"/>
          <w:szCs w:val="26"/>
        </w:rPr>
        <w:t>Affected parties</w:t>
      </w:r>
    </w:p>
    <w:p w14:paraId="3D25FFC2" w14:textId="77777777" w:rsidR="009152CE" w:rsidRDefault="009152CE" w:rsidP="00B872FF">
      <w:pPr>
        <w:pStyle w:val="StandardIndentedParagraphText"/>
        <w:tabs>
          <w:tab w:val="clear" w:pos="1134"/>
          <w:tab w:val="left" w:pos="567"/>
        </w:tabs>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land owners and occupiers, organisations such as the Department of Conservation, Land Information New Zealand (LINZ), Eastern Region Fish and Game Council, iwi, hapū and/or community groups.</w:t>
      </w:r>
    </w:p>
    <w:p w14:paraId="75D17CE1" w14:textId="77777777" w:rsidR="009152CE" w:rsidRDefault="009152CE" w:rsidP="00B872FF">
      <w:pPr>
        <w:pStyle w:val="StandardIndentedParagraphText"/>
        <w:rPr>
          <w:b/>
          <w:i/>
        </w:rPr>
      </w:pPr>
      <w:r>
        <w:rPr>
          <w:i/>
        </w:rPr>
        <w:t xml:space="preserve">The form ‘Affected Person’s Written Approval’ can be filled out by the affected party and attached to this application. It is on our website: </w:t>
      </w:r>
      <w:hyperlink r:id="rId19" w:history="1">
        <w:r w:rsidRPr="00CF7E52">
          <w:rPr>
            <w:rStyle w:val="Hyperlink"/>
            <w:b/>
            <w:i/>
          </w:rPr>
          <w:t>www.boprc.govt.nz</w:t>
        </w:r>
      </w:hyperlink>
      <w:r>
        <w:rPr>
          <w:b/>
          <w:i/>
        </w:rPr>
        <w:t xml:space="preserve"> keywords ‘resource consent forms’.</w:t>
      </w:r>
    </w:p>
    <w:p w14:paraId="00B0C7EA" w14:textId="77777777" w:rsidR="000747FB" w:rsidRPr="00B922E0" w:rsidRDefault="009152CE" w:rsidP="00B872FF">
      <w:pPr>
        <w:pStyle w:val="StandardIndentedParagraphText"/>
      </w:pPr>
      <w:r w:rsidRPr="00B922E0">
        <w:lastRenderedPageBreak/>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18F21F5F" w14:textId="45608B4E" w:rsidR="000747FB" w:rsidRDefault="000747FB" w:rsidP="00B872FF">
      <w:pPr>
        <w:pStyle w:val="StandardIndentedParagraphText"/>
        <w:tabs>
          <w:tab w:val="clear" w:pos="1134"/>
          <w:tab w:val="left" w:pos="1701"/>
        </w:tabs>
      </w:pPr>
      <w:r>
        <w:t>Name</w:t>
      </w:r>
      <w:r w:rsidR="00F94215">
        <w:tab/>
      </w:r>
      <w:r w:rsidR="00F94215">
        <w:fldChar w:fldCharType="begin">
          <w:ffData>
            <w:name w:val="Text68"/>
            <w:enabled/>
            <w:calcOnExit w:val="0"/>
            <w:textInput/>
          </w:ffData>
        </w:fldChar>
      </w:r>
      <w:bookmarkStart w:id="53" w:name="Text68"/>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53"/>
    </w:p>
    <w:p w14:paraId="1BAA3E4E" w14:textId="0B16DE56" w:rsidR="000747FB" w:rsidRDefault="000747FB" w:rsidP="00B872FF">
      <w:pPr>
        <w:pStyle w:val="StandardIndentedParagraphText"/>
        <w:tabs>
          <w:tab w:val="clear" w:pos="1134"/>
          <w:tab w:val="left" w:pos="1701"/>
        </w:tabs>
      </w:pPr>
      <w:r>
        <w:t>Address</w:t>
      </w:r>
      <w:r w:rsidR="00F94215">
        <w:tab/>
      </w:r>
      <w:r w:rsidR="00F94215">
        <w:fldChar w:fldCharType="begin">
          <w:ffData>
            <w:name w:val="Text69"/>
            <w:enabled/>
            <w:calcOnExit w:val="0"/>
            <w:textInput/>
          </w:ffData>
        </w:fldChar>
      </w:r>
      <w:bookmarkStart w:id="54" w:name="Text69"/>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54"/>
    </w:p>
    <w:p w14:paraId="6D24FD8E" w14:textId="77777777" w:rsidR="000747FB" w:rsidRDefault="000747FB" w:rsidP="00B872FF">
      <w:pPr>
        <w:pStyle w:val="StandardIndentedParagraphText"/>
        <w:tabs>
          <w:tab w:val="clear" w:pos="1134"/>
          <w:tab w:val="right" w:pos="9638"/>
        </w:tabs>
        <w:rPr>
          <w:i/>
        </w:rPr>
      </w:pPr>
      <w:r>
        <w:tab/>
      </w:r>
      <w:sdt>
        <w:sdtPr>
          <w:id w:val="-893195362"/>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t xml:space="preserve">Written approval </w:t>
      </w:r>
      <w:r w:rsidR="00932047">
        <w:t>attached</w:t>
      </w:r>
    </w:p>
    <w:p w14:paraId="3F201028" w14:textId="76FA02E0" w:rsidR="00F94215" w:rsidRDefault="00F94215" w:rsidP="00B872FF">
      <w:pPr>
        <w:pStyle w:val="StandardIndentedParagraphText"/>
        <w:tabs>
          <w:tab w:val="clear" w:pos="1134"/>
          <w:tab w:val="left" w:pos="1701"/>
        </w:tabs>
      </w:pPr>
      <w:r>
        <w:t>Name</w:t>
      </w:r>
      <w:r>
        <w:tab/>
      </w:r>
      <w:r>
        <w:fldChar w:fldCharType="begin">
          <w:ffData>
            <w:name w:val="Text68"/>
            <w:enabled/>
            <w:calcOnExit w:val="0"/>
            <w:textInput/>
          </w:ffData>
        </w:fldChar>
      </w:r>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p>
    <w:p w14:paraId="4C18AF6A" w14:textId="61BDAE79" w:rsidR="00F94215" w:rsidRDefault="00F94215" w:rsidP="00B872FF">
      <w:pPr>
        <w:pStyle w:val="StandardIndentedParagraphText"/>
        <w:tabs>
          <w:tab w:val="clear" w:pos="1134"/>
          <w:tab w:val="left" w:pos="1701"/>
        </w:tabs>
      </w:pPr>
      <w:r>
        <w:t>Address</w:t>
      </w:r>
      <w:r>
        <w:tab/>
      </w:r>
      <w:r>
        <w:fldChar w:fldCharType="begin">
          <w:ffData>
            <w:name w:val="Text69"/>
            <w:enabled/>
            <w:calcOnExit w:val="0"/>
            <w:textInput/>
          </w:ffData>
        </w:fldChar>
      </w:r>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p>
    <w:p w14:paraId="6A0E4A06" w14:textId="77777777" w:rsidR="00F94215" w:rsidRDefault="00F94215" w:rsidP="00B872FF">
      <w:pPr>
        <w:pStyle w:val="StandardIndentedParagraphText"/>
        <w:tabs>
          <w:tab w:val="clear" w:pos="1134"/>
          <w:tab w:val="right" w:pos="9638"/>
        </w:tabs>
        <w:rPr>
          <w:i/>
        </w:rPr>
      </w:pPr>
      <w:r>
        <w:tab/>
      </w:r>
      <w:sdt>
        <w:sdtPr>
          <w:id w:val="2139989683"/>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t xml:space="preserve">Written approval </w:t>
      </w:r>
      <w:r w:rsidR="00932047">
        <w:t>attached</w:t>
      </w:r>
    </w:p>
    <w:p w14:paraId="413AC430" w14:textId="2CF77866" w:rsidR="00F94215" w:rsidRDefault="00F94215" w:rsidP="00B872FF">
      <w:pPr>
        <w:pStyle w:val="StandardIndentedParagraphText"/>
        <w:tabs>
          <w:tab w:val="clear" w:pos="1134"/>
          <w:tab w:val="left" w:pos="1701"/>
        </w:tabs>
      </w:pPr>
      <w:r>
        <w:t>Name</w:t>
      </w:r>
      <w:r>
        <w:tab/>
      </w:r>
      <w:r>
        <w:fldChar w:fldCharType="begin">
          <w:ffData>
            <w:name w:val="Text68"/>
            <w:enabled/>
            <w:calcOnExit w:val="0"/>
            <w:textInput/>
          </w:ffData>
        </w:fldChar>
      </w:r>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p>
    <w:p w14:paraId="06853085" w14:textId="26792CFE" w:rsidR="00F94215" w:rsidRDefault="00F94215" w:rsidP="00B872FF">
      <w:pPr>
        <w:pStyle w:val="StandardIndentedParagraphText"/>
        <w:tabs>
          <w:tab w:val="clear" w:pos="1134"/>
          <w:tab w:val="left" w:pos="1701"/>
        </w:tabs>
      </w:pPr>
      <w:r>
        <w:t>Address</w:t>
      </w:r>
      <w:r>
        <w:tab/>
      </w:r>
      <w:r>
        <w:fldChar w:fldCharType="begin">
          <w:ffData>
            <w:name w:val="Text69"/>
            <w:enabled/>
            <w:calcOnExit w:val="0"/>
            <w:textInput/>
          </w:ffData>
        </w:fldChar>
      </w:r>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p>
    <w:p w14:paraId="3EA311F1" w14:textId="77777777" w:rsidR="00F94215" w:rsidRDefault="00F94215" w:rsidP="00B872FF">
      <w:pPr>
        <w:pStyle w:val="StandardIndentedParagraphText"/>
        <w:tabs>
          <w:tab w:val="clear" w:pos="1134"/>
          <w:tab w:val="right" w:pos="9638"/>
        </w:tabs>
        <w:rPr>
          <w:i/>
        </w:rPr>
      </w:pPr>
      <w:r>
        <w:tab/>
      </w:r>
      <w:sdt>
        <w:sdtPr>
          <w:id w:val="-1933268209"/>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t xml:space="preserve">Written approval </w:t>
      </w:r>
      <w:r w:rsidR="00932047">
        <w:t>attached</w:t>
      </w:r>
    </w:p>
    <w:p w14:paraId="10F42A2A" w14:textId="77777777" w:rsidR="000747FB" w:rsidRPr="000747FB" w:rsidRDefault="000747FB" w:rsidP="00452F30">
      <w:pPr>
        <w:tabs>
          <w:tab w:val="right" w:pos="9638"/>
        </w:tabs>
        <w:spacing w:after="240"/>
        <w:jc w:val="left"/>
        <w:rPr>
          <w:i/>
          <w:sz w:val="18"/>
          <w:szCs w:val="18"/>
        </w:rPr>
      </w:pPr>
      <w:r>
        <w:rPr>
          <w:i/>
          <w:sz w:val="18"/>
          <w:szCs w:val="18"/>
        </w:rPr>
        <w:tab/>
        <w:t xml:space="preserve">[Continue </w:t>
      </w:r>
      <w:r w:rsidR="0071452F">
        <w:rPr>
          <w:i/>
          <w:sz w:val="18"/>
          <w:szCs w:val="18"/>
        </w:rPr>
        <w:t>as</w:t>
      </w:r>
      <w:r>
        <w:rPr>
          <w:i/>
          <w:sz w:val="18"/>
          <w:szCs w:val="18"/>
        </w:rPr>
        <w:t xml:space="preserve"> necessary]</w:t>
      </w:r>
    </w:p>
    <w:p w14:paraId="0202380C" w14:textId="77777777" w:rsidR="000747FB" w:rsidRDefault="000747FB" w:rsidP="000747FB">
      <w:pPr>
        <w:pStyle w:val="StandardParagraphText"/>
        <w:pBdr>
          <w:top w:val="single" w:sz="4" w:space="1" w:color="auto"/>
        </w:pBdr>
        <w:spacing w:after="0"/>
        <w:rPr>
          <w:sz w:val="24"/>
        </w:rPr>
      </w:pPr>
    </w:p>
    <w:p w14:paraId="2A2CCCF9" w14:textId="77777777" w:rsidR="000747FB" w:rsidRPr="00517971" w:rsidRDefault="000747FB" w:rsidP="00B872FF">
      <w:pPr>
        <w:pStyle w:val="StandardParagraphText"/>
        <w:numPr>
          <w:ilvl w:val="0"/>
          <w:numId w:val="13"/>
        </w:numPr>
        <w:rPr>
          <w:sz w:val="26"/>
          <w:szCs w:val="26"/>
        </w:rPr>
      </w:pPr>
      <w:r w:rsidRPr="00517971">
        <w:rPr>
          <w:b/>
          <w:sz w:val="26"/>
          <w:szCs w:val="26"/>
        </w:rPr>
        <w:t>Extending timeframes</w:t>
      </w:r>
    </w:p>
    <w:p w14:paraId="13C0312C" w14:textId="77777777" w:rsidR="000747FB" w:rsidRDefault="000747FB" w:rsidP="00B872FF">
      <w:pPr>
        <w:pStyle w:val="StandardIndentedParagraphText"/>
        <w:rPr>
          <w:i/>
        </w:rPr>
      </w:pPr>
      <w:r>
        <w:rPr>
          <w:i/>
        </w:rPr>
        <w:t xml:space="preserve">The </w:t>
      </w:r>
      <w:r w:rsidR="00517971">
        <w:rPr>
          <w:i/>
        </w:rPr>
        <w:t>RMA</w:t>
      </w:r>
      <w:r>
        <w:rPr>
          <w:i/>
        </w:rPr>
        <w:t xml:space="preserve"> specifies timeframes for processing resource consent applications</w:t>
      </w:r>
      <w:r w:rsidR="00517971">
        <w:rPr>
          <w:i/>
        </w:rPr>
        <w:t>. T</w:t>
      </w:r>
      <w:r>
        <w:rPr>
          <w:i/>
        </w:rPr>
        <w:t xml:space="preserve">imeframes can be extended with the </w:t>
      </w:r>
      <w:r w:rsidR="00517971">
        <w:rPr>
          <w:i/>
        </w:rPr>
        <w:t>a</w:t>
      </w:r>
      <w:r>
        <w:rPr>
          <w:i/>
        </w:rPr>
        <w:t>pplicant’s agreement.</w:t>
      </w:r>
    </w:p>
    <w:p w14:paraId="4F2B1EC1" w14:textId="77777777" w:rsidR="000747FB" w:rsidRPr="00907774" w:rsidRDefault="00907774" w:rsidP="00B872FF">
      <w:pPr>
        <w:pStyle w:val="StandardIndentedParagraphText"/>
        <w:shd w:val="clear" w:color="auto" w:fill="DDF0C8"/>
        <w:rPr>
          <w:sz w:val="26"/>
          <w:szCs w:val="26"/>
        </w:rPr>
      </w:pPr>
      <w:r w:rsidRPr="00797133">
        <w:rPr>
          <w:sz w:val="26"/>
          <w:szCs w:val="26"/>
        </w:rPr>
        <w:t>May</w:t>
      </w:r>
      <w:r w:rsidR="00D34D76" w:rsidRPr="00797133">
        <w:rPr>
          <w:sz w:val="26"/>
          <w:szCs w:val="26"/>
        </w:rPr>
        <w:t xml:space="preserve"> we extend the consent processing timeframe?</w:t>
      </w:r>
    </w:p>
    <w:p w14:paraId="4447ADAD" w14:textId="77777777" w:rsidR="00853C09" w:rsidRDefault="00000000" w:rsidP="00B872FF">
      <w:pPr>
        <w:pStyle w:val="StandardIndentedParagraphText"/>
        <w:ind w:left="1134" w:hanging="567"/>
        <w:rPr>
          <w:i/>
        </w:rPr>
      </w:pPr>
      <w:sdt>
        <w:sdtPr>
          <w:id w:val="-1912377795"/>
          <w14:checkbox>
            <w14:checked w14:val="0"/>
            <w14:checkedState w14:val="2612" w14:font="MS Gothic"/>
            <w14:uncheckedState w14:val="2610" w14:font="MS Gothic"/>
          </w14:checkbox>
        </w:sdtPr>
        <w:sdtContent>
          <w:r w:rsidR="00853C09">
            <w:rPr>
              <w:rFonts w:ascii="MS Gothic" w:eastAsia="MS Gothic" w:hAnsi="MS Gothic" w:hint="eastAsia"/>
            </w:rPr>
            <w:t>☐</w:t>
          </w:r>
        </w:sdtContent>
      </w:sdt>
      <w:r w:rsidR="00853C09">
        <w:tab/>
        <w:t xml:space="preserve">Yes, if I can use my existing consent until this application is processed </w:t>
      </w:r>
      <w:r w:rsidR="00853C09">
        <w:rPr>
          <w:i/>
        </w:rPr>
        <w:t>(renewal only).</w:t>
      </w:r>
    </w:p>
    <w:p w14:paraId="0CDE9E57" w14:textId="77777777" w:rsidR="000747FB" w:rsidRDefault="00000000" w:rsidP="00B872FF">
      <w:pPr>
        <w:pStyle w:val="StandardIndentedParagraphText"/>
        <w:ind w:left="1134" w:hanging="567"/>
      </w:pPr>
      <w:sdt>
        <w:sdtPr>
          <w:id w:val="-77521085"/>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0747FB">
        <w:tab/>
        <w:t xml:space="preserve">Yes, </w:t>
      </w:r>
      <w:r w:rsidR="00F4125B">
        <w:t>if</w:t>
      </w:r>
      <w:r w:rsidR="000747FB">
        <w:t xml:space="preserve"> the extension is </w:t>
      </w:r>
      <w:r w:rsidR="00304D07">
        <w:t>to</w:t>
      </w:r>
      <w:r w:rsidR="000747FB">
        <w:t xml:space="preserve"> discuss and try to agree on consent conditions.</w:t>
      </w:r>
    </w:p>
    <w:p w14:paraId="536D36F0" w14:textId="07ACD213" w:rsidR="000747FB" w:rsidRDefault="00000000" w:rsidP="00B872FF">
      <w:pPr>
        <w:pStyle w:val="StandardIndentedParagraphText"/>
        <w:ind w:left="1134" w:hanging="567"/>
      </w:pPr>
      <w:sdt>
        <w:sdtPr>
          <w:id w:val="-1651127746"/>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0747FB">
        <w:tab/>
        <w:t xml:space="preserve">Yes, </w:t>
      </w:r>
      <w:r w:rsidR="00F4125B">
        <w:t>if</w:t>
      </w:r>
      <w:r w:rsidR="000747FB">
        <w:t xml:space="preserve"> the application </w:t>
      </w:r>
      <w:r w:rsidR="00304D07">
        <w:t xml:space="preserve">is </w:t>
      </w:r>
      <w:r w:rsidR="000747FB">
        <w:t>process</w:t>
      </w:r>
      <w:r w:rsidR="00304D07">
        <w:t>ed</w:t>
      </w:r>
      <w:r w:rsidR="000747FB">
        <w:t xml:space="preserve"> before</w:t>
      </w:r>
      <w:r w:rsidR="00F94215">
        <w:t xml:space="preserve"> </w:t>
      </w:r>
      <w:r w:rsidR="00F94215">
        <w:fldChar w:fldCharType="begin">
          <w:ffData>
            <w:name w:val="Text70"/>
            <w:enabled/>
            <w:calcOnExit w:val="0"/>
            <w:textInput/>
          </w:ffData>
        </w:fldChar>
      </w:r>
      <w:bookmarkStart w:id="55" w:name="Text70"/>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55"/>
    </w:p>
    <w:p w14:paraId="1FE16C08" w14:textId="77777777" w:rsidR="000747FB" w:rsidRDefault="00000000" w:rsidP="00B872FF">
      <w:pPr>
        <w:pStyle w:val="StandardIndentedParagraphText"/>
        <w:ind w:left="1134" w:hanging="567"/>
      </w:pPr>
      <w:sdt>
        <w:sdtPr>
          <w:id w:val="401723544"/>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0747FB">
        <w:tab/>
        <w:t>No.</w:t>
      </w:r>
    </w:p>
    <w:p w14:paraId="25FA3664" w14:textId="77777777" w:rsidR="000747FB" w:rsidRDefault="000747FB" w:rsidP="000747FB">
      <w:pPr>
        <w:pStyle w:val="StandardParagraphText"/>
        <w:pBdr>
          <w:top w:val="single" w:sz="4" w:space="1" w:color="auto"/>
        </w:pBdr>
        <w:spacing w:after="0"/>
        <w:rPr>
          <w:sz w:val="24"/>
        </w:rPr>
      </w:pPr>
    </w:p>
    <w:p w14:paraId="0B0558BF" w14:textId="77777777" w:rsidR="000747FB" w:rsidRPr="004E5B2A" w:rsidRDefault="000747FB" w:rsidP="00B872FF">
      <w:pPr>
        <w:pStyle w:val="StandardParagraphText"/>
        <w:numPr>
          <w:ilvl w:val="0"/>
          <w:numId w:val="13"/>
        </w:numPr>
        <w:rPr>
          <w:sz w:val="26"/>
          <w:szCs w:val="26"/>
        </w:rPr>
      </w:pPr>
      <w:r w:rsidRPr="004E5B2A">
        <w:rPr>
          <w:b/>
          <w:sz w:val="26"/>
          <w:szCs w:val="26"/>
        </w:rPr>
        <w:t>Deposit</w:t>
      </w:r>
    </w:p>
    <w:p w14:paraId="672A56A0" w14:textId="77777777" w:rsidR="000747FB" w:rsidRDefault="000747FB" w:rsidP="00B872FF">
      <w:pPr>
        <w:pStyle w:val="StandardIndentedParagraphText"/>
      </w:pPr>
      <w:r>
        <w:t xml:space="preserve">A </w:t>
      </w:r>
      <w:r w:rsidRPr="004E5B2A">
        <w:rPr>
          <w:b/>
        </w:rPr>
        <w:t>$</w:t>
      </w:r>
      <w:r w:rsidR="00C674C2" w:rsidRPr="004E5B2A">
        <w:rPr>
          <w:b/>
        </w:rPr>
        <w:t>2</w:t>
      </w:r>
      <w:r w:rsidR="00B872FF">
        <w:rPr>
          <w:b/>
        </w:rPr>
        <w:t>,</w:t>
      </w:r>
      <w:r w:rsidR="00C674C2" w:rsidRPr="004E5B2A">
        <w:rPr>
          <w:b/>
        </w:rPr>
        <w:t>700</w:t>
      </w:r>
      <w:r>
        <w:t xml:space="preserve"> </w:t>
      </w:r>
      <w:r w:rsidR="00F4125B">
        <w:t>deposit (</w:t>
      </w:r>
      <w:r>
        <w:t>inclu</w:t>
      </w:r>
      <w:r w:rsidR="004E5B2A">
        <w:t>ding</w:t>
      </w:r>
      <w:r>
        <w:t xml:space="preserve"> GST</w:t>
      </w:r>
      <w:r w:rsidR="00F4125B">
        <w:t>)</w:t>
      </w:r>
      <w:r>
        <w:t xml:space="preserve"> is </w:t>
      </w:r>
      <w:r w:rsidR="004E5B2A">
        <w:t>required</w:t>
      </w:r>
      <w:r>
        <w:t xml:space="preserve"> with this application. This </w:t>
      </w:r>
      <w:r w:rsidR="004E5B2A">
        <w:t>can</w:t>
      </w:r>
      <w:r>
        <w:t xml:space="preserve"> be paid online, by c</w:t>
      </w:r>
      <w:r w:rsidR="00F4125B">
        <w:t>ash</w:t>
      </w:r>
      <w:r>
        <w:t xml:space="preserve">, or eftpos at </w:t>
      </w:r>
      <w:r w:rsidR="004E5B2A">
        <w:t>a</w:t>
      </w:r>
      <w:r>
        <w:t xml:space="preserve"> Regional Council</w:t>
      </w:r>
      <w:r w:rsidR="004E5B2A">
        <w:t xml:space="preserve"> reception desk.</w:t>
      </w:r>
      <w:r w:rsidR="00F4125B">
        <w:t xml:space="preserve"> Our bank won’t accept cheques </w:t>
      </w:r>
      <w:r w:rsidR="00AA329A">
        <w:t>after</w:t>
      </w:r>
      <w:r w:rsidR="00F4125B">
        <w:t xml:space="preserve"> 1 May 2021.</w:t>
      </w:r>
    </w:p>
    <w:p w14:paraId="5E4A1DA7" w14:textId="77777777" w:rsidR="000747FB" w:rsidRDefault="000747FB" w:rsidP="00B872FF">
      <w:pPr>
        <w:pStyle w:val="StandardBullet1stIndent"/>
        <w:numPr>
          <w:ilvl w:val="0"/>
          <w:numId w:val="41"/>
        </w:numPr>
        <w:spacing w:before="0" w:after="240"/>
      </w:pPr>
      <w:r>
        <w:t xml:space="preserve">Bay of Plenty Regional Council’s bank account number is </w:t>
      </w:r>
      <w:r>
        <w:rPr>
          <w:b/>
        </w:rPr>
        <w:t>06 0489 0094734 00.</w:t>
      </w:r>
      <w:r>
        <w:t xml:space="preserve"> </w:t>
      </w:r>
      <w:r w:rsidR="004E5B2A">
        <w:t>U</w:t>
      </w:r>
      <w:r>
        <w:t xml:space="preserve">se the </w:t>
      </w:r>
      <w:r w:rsidR="004E5B2A">
        <w:t>a</w:t>
      </w:r>
      <w:r>
        <w:t xml:space="preserve">pplicant’s name as the reference. </w:t>
      </w:r>
      <w:r w:rsidR="004E5B2A">
        <w:t>We</w:t>
      </w:r>
      <w:r w:rsidR="00F4125B">
        <w:t xml:space="preserve">’ll </w:t>
      </w:r>
      <w:r w:rsidR="00AA329A">
        <w:t>give you</w:t>
      </w:r>
      <w:r w:rsidR="004E5B2A">
        <w:t xml:space="preserve"> a </w:t>
      </w:r>
      <w:r>
        <w:t xml:space="preserve">GST invoice marked “PAID” </w:t>
      </w:r>
      <w:r w:rsidR="004E5B2A">
        <w:t xml:space="preserve">when </w:t>
      </w:r>
      <w:r w:rsidR="00AA329A">
        <w:t>you’ve paid</w:t>
      </w:r>
      <w:r>
        <w:t>.</w:t>
      </w:r>
    </w:p>
    <w:p w14:paraId="5C606E3A" w14:textId="77777777" w:rsidR="000747FB" w:rsidRDefault="000747FB" w:rsidP="00B872FF">
      <w:pPr>
        <w:pStyle w:val="StandardBullet1stIndent"/>
        <w:numPr>
          <w:ilvl w:val="0"/>
          <w:numId w:val="41"/>
        </w:numPr>
        <w:spacing w:before="0" w:after="240"/>
      </w:pPr>
      <w:r>
        <w:t xml:space="preserve">An application will not be accepted until the deposit </w:t>
      </w:r>
      <w:r w:rsidR="004E5B2A">
        <w:t>is</w:t>
      </w:r>
      <w:r>
        <w:t xml:space="preserve"> paid. </w:t>
      </w:r>
      <w:r w:rsidR="004E5B2A">
        <w:t>We</w:t>
      </w:r>
      <w:r w:rsidR="00F4125B">
        <w:t>’</w:t>
      </w:r>
      <w:r>
        <w:t>re happy to hold the forms in the meantime,</w:t>
      </w:r>
      <w:r w:rsidR="004E5B2A">
        <w:t xml:space="preserve"> but</w:t>
      </w:r>
      <w:r>
        <w:t xml:space="preserve"> </w:t>
      </w:r>
      <w:r w:rsidR="00F4125B">
        <w:t xml:space="preserve">won’t start </w:t>
      </w:r>
      <w:r>
        <w:t xml:space="preserve">processing until </w:t>
      </w:r>
      <w:r w:rsidR="004E5B2A">
        <w:t xml:space="preserve">we receive </w:t>
      </w:r>
      <w:r>
        <w:t>payment.</w:t>
      </w:r>
    </w:p>
    <w:p w14:paraId="7A7189BF" w14:textId="77777777" w:rsidR="000747FB" w:rsidRDefault="000747FB" w:rsidP="00B872FF">
      <w:pPr>
        <w:pStyle w:val="StandardBullet1stIndent"/>
        <w:numPr>
          <w:ilvl w:val="0"/>
          <w:numId w:val="41"/>
        </w:numPr>
        <w:spacing w:before="0" w:after="240"/>
      </w:pPr>
      <w:r w:rsidRPr="0071452F">
        <w:rPr>
          <w:b/>
          <w:shd w:val="clear" w:color="auto" w:fill="DDF0C8"/>
        </w:rPr>
        <w:t>Additional charges are usually incurred</w:t>
      </w:r>
      <w:r>
        <w:t>, depending on the resource we use in</w:t>
      </w:r>
      <w:r w:rsidR="004E5B2A">
        <w:t xml:space="preserve"> processing </w:t>
      </w:r>
      <w:r>
        <w:t xml:space="preserve">your application </w:t>
      </w:r>
      <w:r>
        <w:rPr>
          <w:i/>
        </w:rPr>
        <w:t>(e.g. staff time</w:t>
      </w:r>
      <w:r w:rsidR="004E5B2A">
        <w:rPr>
          <w:i/>
        </w:rPr>
        <w:t xml:space="preserve">, technical reviews, complexity of the </w:t>
      </w:r>
      <w:r w:rsidR="004E5B2A">
        <w:rPr>
          <w:i/>
        </w:rPr>
        <w:lastRenderedPageBreak/>
        <w:t>application</w:t>
      </w:r>
      <w:r>
        <w:rPr>
          <w:i/>
        </w:rPr>
        <w:t>)</w:t>
      </w:r>
      <w:r>
        <w:t>. Staff can give an estimate of expected costs. Please see the schedule of fees attached.</w:t>
      </w:r>
    </w:p>
    <w:p w14:paraId="70BE6D0E" w14:textId="77777777" w:rsidR="000747FB" w:rsidRPr="00B922E0" w:rsidRDefault="000747FB" w:rsidP="00A751CF">
      <w:pPr>
        <w:pStyle w:val="StandardParagraphText"/>
        <w:pBdr>
          <w:top w:val="single" w:sz="12" w:space="1" w:color="auto"/>
        </w:pBdr>
        <w:spacing w:after="0"/>
        <w:rPr>
          <w:sz w:val="24"/>
        </w:rPr>
      </w:pPr>
    </w:p>
    <w:p w14:paraId="546A97EA" w14:textId="77777777" w:rsidR="000747FB" w:rsidRDefault="000747FB" w:rsidP="00B872FF">
      <w:pPr>
        <w:pStyle w:val="StandardIndentedParagraphText"/>
        <w:ind w:left="0"/>
        <w:rPr>
          <w:b/>
          <w:sz w:val="28"/>
        </w:rPr>
      </w:pPr>
      <w:r>
        <w:rPr>
          <w:b/>
          <w:sz w:val="28"/>
        </w:rPr>
        <w:t>Checklist</w:t>
      </w:r>
    </w:p>
    <w:p w14:paraId="1852C028" w14:textId="0CFBB99E" w:rsidR="000747FB" w:rsidRDefault="004E5B2A" w:rsidP="00B872FF">
      <w:pPr>
        <w:pStyle w:val="StandardParagraphText"/>
        <w:tabs>
          <w:tab w:val="right" w:pos="9638"/>
        </w:tabs>
      </w:pPr>
      <w:r>
        <w:t xml:space="preserve">Name of </w:t>
      </w:r>
      <w:r w:rsidR="000747FB" w:rsidRPr="0033048C">
        <w:rPr>
          <w:b/>
        </w:rPr>
        <w:t>staff member</w:t>
      </w:r>
      <w:r>
        <w:t xml:space="preserve"> you discussed your application with</w:t>
      </w:r>
      <w:r w:rsidR="000747FB">
        <w:t>:</w:t>
      </w:r>
      <w:r>
        <w:t xml:space="preserve"> </w:t>
      </w:r>
      <w:r w:rsidR="00F94215">
        <w:fldChar w:fldCharType="begin">
          <w:ffData>
            <w:name w:val="Text71"/>
            <w:enabled/>
            <w:calcOnExit w:val="0"/>
            <w:textInput/>
          </w:ffData>
        </w:fldChar>
      </w:r>
      <w:bookmarkStart w:id="56" w:name="Text71"/>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56"/>
    </w:p>
    <w:p w14:paraId="39A27155" w14:textId="15F1E83E" w:rsidR="0088128A" w:rsidRDefault="0088128A" w:rsidP="00B872FF">
      <w:pPr>
        <w:pStyle w:val="StandardParagraphText"/>
        <w:tabs>
          <w:tab w:val="right" w:pos="9638"/>
        </w:tabs>
      </w:pPr>
      <w:r>
        <w:t>Pre-application code RM</w:t>
      </w:r>
      <w:r>
        <w:fldChar w:fldCharType="begin">
          <w:ffData>
            <w:name w:val="Text167"/>
            <w:enabled/>
            <w:calcOnExit w:val="0"/>
            <w:textInput/>
          </w:ffData>
        </w:fldChar>
      </w:r>
      <w:bookmarkStart w:id="57" w:name="Text167"/>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57"/>
      <w:r>
        <w:t>-</w:t>
      </w:r>
      <w:r>
        <w:fldChar w:fldCharType="begin">
          <w:ffData>
            <w:name w:val="Text168"/>
            <w:enabled/>
            <w:calcOnExit w:val="0"/>
            <w:textInput/>
          </w:ffData>
        </w:fldChar>
      </w:r>
      <w:bookmarkStart w:id="58" w:name="Text168"/>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58"/>
      <w:r>
        <w:t>-PĀ</w:t>
      </w:r>
    </w:p>
    <w:p w14:paraId="27E2A990" w14:textId="77777777" w:rsidR="0088128A" w:rsidRDefault="00000000" w:rsidP="00B872FF">
      <w:pPr>
        <w:pStyle w:val="StandardParagraphText"/>
        <w:tabs>
          <w:tab w:val="left" w:pos="567"/>
        </w:tabs>
      </w:pPr>
      <w:sdt>
        <w:sdtPr>
          <w:id w:val="239453029"/>
          <w14:checkbox>
            <w14:checked w14:val="0"/>
            <w14:checkedState w14:val="2612" w14:font="MS Gothic"/>
            <w14:uncheckedState w14:val="2610" w14:font="MS Gothic"/>
          </w14:checkbox>
        </w:sdtPr>
        <w:sdtContent>
          <w:r w:rsidR="0088128A">
            <w:rPr>
              <w:rFonts w:ascii="MS Gothic" w:eastAsia="MS Gothic" w:hAnsi="MS Gothic" w:hint="eastAsia"/>
            </w:rPr>
            <w:t>☐</w:t>
          </w:r>
        </w:sdtContent>
      </w:sdt>
      <w:r w:rsidR="0088128A">
        <w:tab/>
        <w:t>Attach any pre-application correspondence/advice</w:t>
      </w:r>
    </w:p>
    <w:p w14:paraId="3D8FD16E" w14:textId="77777777" w:rsidR="005132D1" w:rsidRPr="004E5B2A" w:rsidRDefault="005132D1" w:rsidP="00B872FF">
      <w:pPr>
        <w:pStyle w:val="StandardParagraphText"/>
        <w:tabs>
          <w:tab w:val="right" w:leader="dot" w:pos="9638"/>
        </w:tabs>
        <w:rPr>
          <w:b/>
        </w:rPr>
      </w:pPr>
      <w:r w:rsidRPr="004E5B2A">
        <w:rPr>
          <w:b/>
        </w:rPr>
        <w:t>The following information must be included in your application.</w:t>
      </w:r>
    </w:p>
    <w:p w14:paraId="516233D0" w14:textId="77777777" w:rsidR="000747FB" w:rsidRDefault="00000000" w:rsidP="00B872FF">
      <w:pPr>
        <w:pStyle w:val="StandardParagraphText"/>
        <w:tabs>
          <w:tab w:val="left" w:pos="567"/>
        </w:tabs>
      </w:pPr>
      <w:sdt>
        <w:sdtPr>
          <w:id w:val="-1223447184"/>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3C1A95">
        <w:tab/>
        <w:t xml:space="preserve">Complete all </w:t>
      </w:r>
      <w:r w:rsidR="000747FB">
        <w:t>d</w:t>
      </w:r>
      <w:r w:rsidR="004E5B2A">
        <w:t>etails in this application form</w:t>
      </w:r>
    </w:p>
    <w:p w14:paraId="3F6A9E03" w14:textId="77777777" w:rsidR="000747FB" w:rsidRDefault="00000000" w:rsidP="00B872FF">
      <w:pPr>
        <w:pStyle w:val="StandardParagraphText"/>
        <w:tabs>
          <w:tab w:val="left" w:pos="567"/>
        </w:tabs>
        <w:ind w:left="567" w:hanging="567"/>
      </w:pPr>
      <w:sdt>
        <w:sdtPr>
          <w:id w:val="269827223"/>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0747FB">
        <w:tab/>
        <w:t xml:space="preserve">Assessment of </w:t>
      </w:r>
      <w:r w:rsidR="004E5B2A">
        <w:t>e</w:t>
      </w:r>
      <w:r w:rsidR="00137D51">
        <w:t xml:space="preserve">nvironmental </w:t>
      </w:r>
      <w:r w:rsidR="004E5B2A">
        <w:t>e</w:t>
      </w:r>
      <w:r w:rsidR="000747FB">
        <w:t xml:space="preserve">ffects </w:t>
      </w:r>
      <w:r w:rsidR="00137D51">
        <w:t>(AEE)</w:t>
      </w:r>
      <w:r w:rsidR="000747FB">
        <w:t>, as set out in Schedule 4</w:t>
      </w:r>
      <w:r w:rsidR="004E5B2A">
        <w:t xml:space="preserve"> of the RMA</w:t>
      </w:r>
    </w:p>
    <w:p w14:paraId="783C9EB2" w14:textId="77777777" w:rsidR="004E5B2A" w:rsidRDefault="00000000" w:rsidP="00B872FF">
      <w:pPr>
        <w:pStyle w:val="StandardParagraphText"/>
        <w:tabs>
          <w:tab w:val="left" w:pos="567"/>
        </w:tabs>
      </w:pPr>
      <w:sdt>
        <w:sdtPr>
          <w:id w:val="-1143574818"/>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4E5B2A">
        <w:tab/>
        <w:t>Assessment of cultural effects</w:t>
      </w:r>
    </w:p>
    <w:p w14:paraId="48A1090D" w14:textId="77777777" w:rsidR="00D34D76" w:rsidRPr="00B56AEA" w:rsidRDefault="00000000" w:rsidP="00B872FF">
      <w:pPr>
        <w:pStyle w:val="StandardParagraphText"/>
        <w:tabs>
          <w:tab w:val="left" w:pos="567"/>
        </w:tabs>
        <w:ind w:left="567" w:hanging="567"/>
      </w:pPr>
      <w:sdt>
        <w:sdtPr>
          <w:id w:val="-1862119809"/>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D34D76">
        <w:tab/>
        <w:t xml:space="preserve">Assessment of </w:t>
      </w:r>
      <w:r w:rsidR="00D34D76">
        <w:rPr>
          <w:rFonts w:cs="Arial"/>
        </w:rPr>
        <w:t>the activity against the relevant objectives and policies in the relevant regional plan/s</w:t>
      </w:r>
    </w:p>
    <w:p w14:paraId="64E51143" w14:textId="77777777" w:rsidR="000747FB" w:rsidRDefault="00000000" w:rsidP="00B872FF">
      <w:pPr>
        <w:pStyle w:val="StandardParagraphText"/>
        <w:tabs>
          <w:tab w:val="left" w:pos="567"/>
        </w:tabs>
        <w:ind w:left="567" w:hanging="567"/>
      </w:pPr>
      <w:sdt>
        <w:sdtPr>
          <w:id w:val="-1115131016"/>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0747FB">
        <w:tab/>
      </w:r>
      <w:r w:rsidR="004E5B2A">
        <w:t>W</w:t>
      </w:r>
      <w:r w:rsidR="000747FB">
        <w:t>ritten approval from all affected parties, and/or summ</w:t>
      </w:r>
      <w:r w:rsidR="004E5B2A">
        <w:t>ary of consultation carried out</w:t>
      </w:r>
    </w:p>
    <w:p w14:paraId="42D41380" w14:textId="77777777" w:rsidR="000747FB" w:rsidRDefault="00000000" w:rsidP="00B872FF">
      <w:pPr>
        <w:pStyle w:val="StandardParagraphText"/>
        <w:tabs>
          <w:tab w:val="left" w:pos="567"/>
        </w:tabs>
      </w:pPr>
      <w:sdt>
        <w:sdtPr>
          <w:id w:val="801885756"/>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0747FB">
        <w:tab/>
      </w:r>
      <w:r w:rsidR="004E5B2A">
        <w:t>Site plan</w:t>
      </w:r>
    </w:p>
    <w:p w14:paraId="5CFCFF5F" w14:textId="77777777" w:rsidR="000747FB" w:rsidRDefault="00000000" w:rsidP="00B872FF">
      <w:pPr>
        <w:pStyle w:val="StandardParagraphText"/>
        <w:tabs>
          <w:tab w:val="left" w:pos="567"/>
        </w:tabs>
      </w:pPr>
      <w:sdt>
        <w:sdtPr>
          <w:id w:val="1079704991"/>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0747FB">
        <w:tab/>
        <w:t>Sig</w:t>
      </w:r>
      <w:r w:rsidR="004E5B2A">
        <w:t>n and date the application form</w:t>
      </w:r>
    </w:p>
    <w:p w14:paraId="70DDD299" w14:textId="77777777" w:rsidR="000747FB" w:rsidRDefault="00000000" w:rsidP="00B872FF">
      <w:pPr>
        <w:pStyle w:val="StandardParagraphText"/>
        <w:tabs>
          <w:tab w:val="left" w:pos="567"/>
        </w:tabs>
      </w:pPr>
      <w:sdt>
        <w:sdtPr>
          <w:id w:val="657423126"/>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0747FB">
        <w:tab/>
        <w:t xml:space="preserve">Pay the </w:t>
      </w:r>
      <w:r w:rsidR="004E5B2A">
        <w:t>deposit</w:t>
      </w:r>
    </w:p>
    <w:p w14:paraId="08E537CA" w14:textId="77777777" w:rsidR="000747FB" w:rsidRDefault="00000000" w:rsidP="00B872FF">
      <w:pPr>
        <w:pStyle w:val="StandardParagraphText"/>
        <w:tabs>
          <w:tab w:val="left" w:pos="567"/>
        </w:tabs>
        <w:ind w:left="567" w:hanging="567"/>
        <w:rPr>
          <w:i/>
        </w:rPr>
      </w:pPr>
      <w:sdt>
        <w:sdtPr>
          <w:id w:val="1514956901"/>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0747FB">
        <w:tab/>
      </w:r>
      <w:r w:rsidR="004E5B2A">
        <w:t>O</w:t>
      </w:r>
      <w:r w:rsidR="000747FB">
        <w:t>ther</w:t>
      </w:r>
      <w:r w:rsidR="004E5B2A">
        <w:t xml:space="preserve"> relevant</w:t>
      </w:r>
      <w:r w:rsidR="000747FB">
        <w:t xml:space="preserve"> information </w:t>
      </w:r>
      <w:r w:rsidR="000747FB">
        <w:rPr>
          <w:i/>
        </w:rPr>
        <w:t>(e.g. Certificate of Title, details from the Companies Register etc.)</w:t>
      </w:r>
    </w:p>
    <w:p w14:paraId="5C99EBC4" w14:textId="77777777" w:rsidR="000747FB" w:rsidRDefault="004E5B2A" w:rsidP="00B872FF">
      <w:pPr>
        <w:pStyle w:val="StandardParagraphText"/>
        <w:tabs>
          <w:tab w:val="left" w:pos="567"/>
        </w:tabs>
        <w:rPr>
          <w:b/>
        </w:rPr>
      </w:pPr>
      <w:r w:rsidRPr="004E5B2A">
        <w:rPr>
          <w:b/>
        </w:rPr>
        <w:t>U</w:t>
      </w:r>
      <w:r w:rsidR="000747FB" w:rsidRPr="004E5B2A">
        <w:rPr>
          <w:b/>
        </w:rPr>
        <w:t>nchecked boxes may result in your application being returned under s88</w:t>
      </w:r>
      <w:r w:rsidRPr="004E5B2A">
        <w:rPr>
          <w:b/>
        </w:rPr>
        <w:t xml:space="preserve"> of the RMA</w:t>
      </w:r>
      <w:r w:rsidR="000747FB" w:rsidRPr="004E5B2A">
        <w:rPr>
          <w:b/>
        </w:rPr>
        <w:t>.</w:t>
      </w:r>
    </w:p>
    <w:p w14:paraId="17F69E90" w14:textId="77777777" w:rsidR="00B872FF" w:rsidRPr="00B872FF" w:rsidRDefault="00B872FF" w:rsidP="00B872FF">
      <w:pPr>
        <w:pStyle w:val="StandardParagraphText"/>
        <w:pBdr>
          <w:top w:val="single" w:sz="12" w:space="1" w:color="auto"/>
        </w:pBdr>
        <w:tabs>
          <w:tab w:val="left" w:pos="567"/>
        </w:tabs>
        <w:spacing w:after="0"/>
        <w:rPr>
          <w:b/>
          <w:sz w:val="24"/>
        </w:rPr>
      </w:pPr>
    </w:p>
    <w:p w14:paraId="6B2DC46A" w14:textId="77777777" w:rsidR="0071452F" w:rsidRPr="00716CE8" w:rsidRDefault="0071452F" w:rsidP="00B872FF">
      <w:pPr>
        <w:pStyle w:val="StandardParagraphText"/>
        <w:shd w:val="clear" w:color="auto" w:fill="DDF0C8"/>
        <w:tabs>
          <w:tab w:val="left" w:pos="567"/>
        </w:tabs>
        <w:spacing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55D508FF" w14:textId="77777777" w:rsidR="0071452F" w:rsidRPr="004E5B2A" w:rsidRDefault="0071452F" w:rsidP="0071452F">
      <w:pPr>
        <w:pStyle w:val="StandardParagraphText"/>
        <w:tabs>
          <w:tab w:val="left" w:pos="567"/>
        </w:tabs>
        <w:spacing w:after="0"/>
        <w:rPr>
          <w:b/>
        </w:rPr>
      </w:pPr>
    </w:p>
    <w:p w14:paraId="68C70D74" w14:textId="77777777" w:rsidR="000747FB" w:rsidRPr="000747FB" w:rsidRDefault="000747FB" w:rsidP="000747FB">
      <w:pPr>
        <w:pStyle w:val="StandardParagraphText"/>
        <w:pBdr>
          <w:top w:val="single" w:sz="12" w:space="1" w:color="auto"/>
        </w:pBdr>
        <w:spacing w:after="0"/>
        <w:rPr>
          <w:sz w:val="24"/>
        </w:rPr>
      </w:pPr>
    </w:p>
    <w:p w14:paraId="375C0DC8" w14:textId="77777777" w:rsidR="000747FB" w:rsidRPr="000747FB" w:rsidRDefault="000747FB" w:rsidP="004E5B2A">
      <w:pPr>
        <w:pStyle w:val="StandardParagraphText"/>
        <w:tabs>
          <w:tab w:val="left" w:pos="567"/>
        </w:tabs>
        <w:spacing w:after="120"/>
        <w:rPr>
          <w:b/>
          <w:sz w:val="28"/>
          <w:szCs w:val="28"/>
        </w:rPr>
      </w:pPr>
      <w:r>
        <w:rPr>
          <w:b/>
          <w:sz w:val="28"/>
          <w:szCs w:val="28"/>
        </w:rPr>
        <w:t xml:space="preserve">Information privacy </w:t>
      </w:r>
    </w:p>
    <w:p w14:paraId="6189880C" w14:textId="77777777" w:rsidR="00B872FF" w:rsidRPr="005B1B93" w:rsidRDefault="00B872FF" w:rsidP="00B872FF">
      <w:pPr>
        <w:pStyle w:val="StandardParagraphText"/>
        <w:tabs>
          <w:tab w:val="left" w:pos="567"/>
        </w:tabs>
        <w:rPr>
          <w:rFonts w:cs="Arial"/>
        </w:rPr>
      </w:pPr>
      <w:r w:rsidRPr="005B1B93">
        <w:rPr>
          <w:rFonts w:cs="Arial"/>
        </w:rPr>
        <w:t xml:space="preserve">The RMA requires this information to process the application. </w:t>
      </w:r>
    </w:p>
    <w:p w14:paraId="74351EC1" w14:textId="77777777" w:rsidR="00B872FF" w:rsidRPr="005B1B93" w:rsidRDefault="00B872FF" w:rsidP="00B872FF">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34E9CF9F" w14:textId="77777777" w:rsidR="00B872FF" w:rsidRDefault="00B872FF">
      <w:pPr>
        <w:jc w:val="left"/>
        <w:rPr>
          <w:rFonts w:cs="Arial"/>
          <w:iCs/>
          <w:szCs w:val="22"/>
        </w:rPr>
      </w:pPr>
      <w:r>
        <w:rPr>
          <w:rFonts w:cs="Arial"/>
          <w:iCs/>
          <w:szCs w:val="22"/>
        </w:rPr>
        <w:br w:type="page"/>
      </w:r>
    </w:p>
    <w:p w14:paraId="08CEC3D5" w14:textId="77777777" w:rsidR="00B872FF" w:rsidRPr="005B1B93" w:rsidRDefault="00B872FF" w:rsidP="00B872FF">
      <w:pPr>
        <w:rPr>
          <w:rFonts w:cs="Arial"/>
          <w:iCs/>
          <w:szCs w:val="22"/>
        </w:rPr>
      </w:pPr>
      <w:r w:rsidRPr="005B1B93">
        <w:rPr>
          <w:rFonts w:cs="Arial"/>
          <w:iCs/>
          <w:szCs w:val="22"/>
        </w:rPr>
        <w:lastRenderedPageBreak/>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0" w:history="1">
        <w:r w:rsidRPr="005B1B93">
          <w:rPr>
            <w:rStyle w:val="Hyperlink"/>
            <w:rFonts w:cs="Arial"/>
            <w:iCs/>
            <w:szCs w:val="22"/>
          </w:rPr>
          <w:t>www.boprc.govt.nz</w:t>
        </w:r>
      </w:hyperlink>
      <w:r w:rsidRPr="005B1B93">
        <w:rPr>
          <w:rFonts w:cs="Arial"/>
          <w:iCs/>
          <w:szCs w:val="22"/>
        </w:rPr>
        <w:t>) and the Privacy Act 2020.”</w:t>
      </w:r>
    </w:p>
    <w:p w14:paraId="7F3B7746" w14:textId="77777777" w:rsidR="00B872FF" w:rsidRPr="00847618" w:rsidRDefault="00B872FF" w:rsidP="00B872FF">
      <w:pPr>
        <w:rPr>
          <w:iCs/>
        </w:rPr>
      </w:pPr>
    </w:p>
    <w:p w14:paraId="275BC1C6" w14:textId="77777777" w:rsidR="000747FB" w:rsidRPr="000747FB" w:rsidRDefault="000747FB" w:rsidP="000747FB">
      <w:pPr>
        <w:pStyle w:val="StandardParagraphText"/>
        <w:pBdr>
          <w:top w:val="single" w:sz="12" w:space="1" w:color="auto"/>
        </w:pBdr>
        <w:tabs>
          <w:tab w:val="left" w:pos="567"/>
        </w:tabs>
        <w:spacing w:after="0"/>
        <w:rPr>
          <w:sz w:val="24"/>
        </w:rPr>
      </w:pPr>
    </w:p>
    <w:p w14:paraId="0625A0D3" w14:textId="77777777" w:rsidR="000747FB" w:rsidRDefault="000747FB" w:rsidP="00D42F1D">
      <w:pPr>
        <w:pStyle w:val="StandardParagraphText"/>
        <w:tabs>
          <w:tab w:val="left" w:pos="567"/>
        </w:tabs>
        <w:spacing w:line="276" w:lineRule="auto"/>
        <w:ind w:left="567" w:hanging="567"/>
        <w:rPr>
          <w:b/>
        </w:rPr>
      </w:pPr>
      <w:r>
        <w:rPr>
          <w:b/>
        </w:rPr>
        <w:t>1</w:t>
      </w:r>
      <w:r>
        <w:rPr>
          <w:b/>
        </w:rPr>
        <w:tab/>
        <w:t>I have authority to sign on behalf of the party/ies named as applicants for this consent.</w:t>
      </w:r>
    </w:p>
    <w:p w14:paraId="6C977499" w14:textId="77777777" w:rsidR="000747FB" w:rsidRDefault="000747FB" w:rsidP="00D42F1D">
      <w:pPr>
        <w:pStyle w:val="StandardParagraphText"/>
        <w:tabs>
          <w:tab w:val="left" w:pos="567"/>
        </w:tabs>
        <w:spacing w:line="276" w:lineRule="auto"/>
        <w:ind w:left="567" w:hanging="567"/>
        <w:rPr>
          <w:b/>
        </w:rPr>
      </w:pPr>
      <w:r>
        <w:rPr>
          <w:b/>
        </w:rPr>
        <w:t>2</w:t>
      </w:r>
      <w:r>
        <w:rPr>
          <w:b/>
        </w:rPr>
        <w:tab/>
        <w:t xml:space="preserve">I have read, and understand, all information </w:t>
      </w:r>
      <w:r w:rsidR="00D42F1D">
        <w:rPr>
          <w:b/>
        </w:rPr>
        <w:t>in</w:t>
      </w:r>
      <w:r>
        <w:rPr>
          <w:b/>
        </w:rPr>
        <w:t xml:space="preserve"> this application form, </w:t>
      </w:r>
      <w:r w:rsidRPr="0071452F">
        <w:rPr>
          <w:b/>
        </w:rPr>
        <w:t>including the requirement to pay additional costs</w:t>
      </w:r>
      <w:r>
        <w:rPr>
          <w:b/>
        </w:rPr>
        <w:t>.</w:t>
      </w:r>
    </w:p>
    <w:p w14:paraId="09610965" w14:textId="77777777" w:rsidR="000747FB" w:rsidRDefault="000747FB" w:rsidP="00D42F1D">
      <w:pPr>
        <w:pStyle w:val="StandardParagraphText"/>
        <w:tabs>
          <w:tab w:val="left" w:pos="567"/>
        </w:tabs>
        <w:spacing w:line="276" w:lineRule="auto"/>
        <w:ind w:left="567" w:hanging="567"/>
        <w:rPr>
          <w:b/>
        </w:rPr>
      </w:pPr>
      <w:r>
        <w:rPr>
          <w:b/>
        </w:rPr>
        <w:t>3</w:t>
      </w:r>
      <w:r>
        <w:rPr>
          <w:b/>
        </w:rPr>
        <w:tab/>
      </w:r>
      <w:r w:rsidR="00D42F1D">
        <w:rPr>
          <w:b/>
        </w:rPr>
        <w:t>A</w:t>
      </w:r>
      <w:r>
        <w:rPr>
          <w:b/>
        </w:rPr>
        <w:t>ll information provided is true and correct</w:t>
      </w:r>
      <w:r w:rsidR="00D42F1D">
        <w:rPr>
          <w:b/>
        </w:rPr>
        <w:t>. I</w:t>
      </w:r>
      <w:r>
        <w:rPr>
          <w:b/>
        </w:rPr>
        <w:t xml:space="preserve"> understand that inaccurate information could result in my resource consent being cancelled.</w:t>
      </w:r>
    </w:p>
    <w:p w14:paraId="6AB22C40" w14:textId="77777777" w:rsidR="00A751CF" w:rsidRDefault="00A751CF"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505874CE" w14:textId="220093A6" w:rsidR="00797133" w:rsidRDefault="00B872FF" w:rsidP="00F94215">
      <w:pPr>
        <w:pStyle w:val="StandardParagraphText"/>
        <w:tabs>
          <w:tab w:val="left" w:pos="567"/>
          <w:tab w:val="right" w:leader="dot" w:pos="5387"/>
          <w:tab w:val="left" w:pos="6237"/>
        </w:tabs>
        <w:ind w:left="567" w:hanging="567"/>
        <w:sectPr w:rsidR="00797133" w:rsidSect="00F94215">
          <w:headerReference w:type="first" r:id="rId21"/>
          <w:pgSz w:w="11906" w:h="16838" w:code="9"/>
          <w:pgMar w:top="1134" w:right="1133"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59" w:name="Text166"/>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59"/>
    </w:p>
    <w:p w14:paraId="6C85EFB4" w14:textId="77777777" w:rsidR="00D42F1D" w:rsidRPr="00381363" w:rsidRDefault="00D42F1D" w:rsidP="00D42F1D">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381363">
        <w:rPr>
          <w:b/>
          <w:sz w:val="24"/>
        </w:rPr>
        <w:lastRenderedPageBreak/>
        <w:t>IMPORTANT</w:t>
      </w:r>
    </w:p>
    <w:p w14:paraId="6949C9AB" w14:textId="77777777" w:rsidR="00D42F1D" w:rsidRPr="00381363" w:rsidRDefault="00D42F1D" w:rsidP="00D42F1D">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381363">
        <w:rPr>
          <w:b/>
          <w:sz w:val="36"/>
        </w:rPr>
        <w:t>NOTES TO THE APPLICANT</w:t>
      </w:r>
    </w:p>
    <w:p w14:paraId="4ECA99EF" w14:textId="77777777" w:rsidR="00D42F1D" w:rsidRPr="000747FB" w:rsidRDefault="00D42F1D" w:rsidP="00D42F1D">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Pr>
          <w:b/>
          <w:sz w:val="24"/>
        </w:rPr>
        <w:t>FILLING OUT</w:t>
      </w:r>
      <w:r w:rsidRPr="000747FB">
        <w:rPr>
          <w:b/>
          <w:sz w:val="24"/>
        </w:rPr>
        <w:t xml:space="preserve"> THE APPLICATION FORM</w:t>
      </w:r>
    </w:p>
    <w:p w14:paraId="4D80467B" w14:textId="77777777" w:rsidR="009152CE" w:rsidRPr="0071452F" w:rsidRDefault="009152CE" w:rsidP="0071452F">
      <w:pPr>
        <w:pStyle w:val="StandardParagraphText"/>
        <w:shd w:val="clear" w:color="auto" w:fill="DDF0C8"/>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71452F">
        <w:rPr>
          <w:rFonts w:cs="Arial"/>
        </w:rPr>
        <w:t>Consents Duty Planner on 0800 884 880</w:t>
      </w:r>
      <w:r>
        <w:rPr>
          <w:rFonts w:cs="Arial"/>
        </w:rPr>
        <w:t xml:space="preserve"> </w:t>
      </w:r>
      <w:r w:rsidR="00F4125B">
        <w:rPr>
          <w:rFonts w:cs="Arial"/>
        </w:rPr>
        <w:t>with consents questions</w:t>
      </w:r>
      <w:r w:rsidRPr="00BC3C6C">
        <w:rPr>
          <w:rFonts w:cs="Arial"/>
        </w:rPr>
        <w:t>.</w:t>
      </w:r>
    </w:p>
    <w:p w14:paraId="4D1CC2A9" w14:textId="77777777" w:rsidR="009152CE" w:rsidRPr="00DD41B0" w:rsidRDefault="009152CE" w:rsidP="009152CE">
      <w:pPr>
        <w:pStyle w:val="StandardParagraphText"/>
        <w:tabs>
          <w:tab w:val="left" w:pos="567"/>
        </w:tabs>
        <w:spacing w:line="276" w:lineRule="auto"/>
        <w:ind w:left="567" w:hanging="567"/>
        <w:rPr>
          <w:rFonts w:cs="Arial"/>
          <w:bCs/>
        </w:rPr>
      </w:pPr>
      <w:r>
        <w:t>1</w:t>
      </w:r>
      <w:r>
        <w:tab/>
      </w:r>
      <w:r>
        <w:rPr>
          <w:b/>
        </w:rPr>
        <w:t>We</w:t>
      </w:r>
      <w:r w:rsidR="00F4125B">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B872FF">
        <w:rPr>
          <w:rFonts w:cs="Arial"/>
          <w:b/>
          <w:bCs/>
        </w:rPr>
        <w:t>,</w:t>
      </w:r>
      <w:r>
        <w:rPr>
          <w:rFonts w:cs="Arial"/>
          <w:b/>
          <w:bCs/>
        </w:rPr>
        <w:t>700 deposit</w:t>
      </w:r>
      <w:r w:rsidRPr="00BC3C6C">
        <w:rPr>
          <w:rFonts w:cs="Arial"/>
          <w:b/>
          <w:bCs/>
        </w:rPr>
        <w:t xml:space="preserve"> is paid </w:t>
      </w:r>
      <w:r w:rsidRPr="00DD41B0">
        <w:rPr>
          <w:rFonts w:cs="Arial"/>
          <w:bCs/>
        </w:rPr>
        <w:t xml:space="preserve">unless prior arrangement is made. </w:t>
      </w:r>
      <w:r w:rsidRPr="0071452F">
        <w:rPr>
          <w:rFonts w:cs="Arial"/>
          <w:bCs/>
        </w:rPr>
        <w:t>Processing costs are likely to exceed the deposit</w:t>
      </w:r>
      <w:r>
        <w:rPr>
          <w:rFonts w:cs="Arial"/>
          <w:bCs/>
        </w:rPr>
        <w:t xml:space="preserve">; </w:t>
      </w:r>
      <w:r w:rsidR="00F4125B">
        <w:rPr>
          <w:rFonts w:cs="Arial"/>
          <w:bCs/>
        </w:rPr>
        <w:t xml:space="preserve">we’ll invoice you </w:t>
      </w:r>
      <w:r>
        <w:rPr>
          <w:rFonts w:cs="Arial"/>
          <w:bCs/>
        </w:rPr>
        <w:t>for the balance</w:t>
      </w:r>
      <w:r w:rsidRPr="00DD41B0">
        <w:rPr>
          <w:rFonts w:cs="Arial"/>
          <w:bCs/>
        </w:rPr>
        <w:t>.</w:t>
      </w:r>
    </w:p>
    <w:p w14:paraId="6364AF66" w14:textId="77777777" w:rsidR="009152CE" w:rsidRDefault="009152CE" w:rsidP="009152CE">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28A9CC60" w14:textId="77777777" w:rsidR="009152CE" w:rsidRDefault="009152CE" w:rsidP="009152CE">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15123D12" w14:textId="77777777" w:rsidR="009152CE" w:rsidRDefault="009152CE" w:rsidP="009152CE">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77BD85DF" w14:textId="77777777" w:rsidR="009152CE" w:rsidRDefault="009152CE" w:rsidP="009152CE">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3CC5ADE7" w14:textId="77777777" w:rsidR="009152CE" w:rsidRDefault="009152CE" w:rsidP="009152CE">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06AD545B" w14:textId="77777777" w:rsidR="009152CE" w:rsidRDefault="009152CE" w:rsidP="009152CE">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4289EDF1" w14:textId="77777777" w:rsidR="009152CE" w:rsidRDefault="009152CE" w:rsidP="009152CE">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2"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407A09F2" w14:textId="77777777" w:rsidR="00D42F1D" w:rsidRDefault="009152CE" w:rsidP="009152CE">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24DC6920" w14:textId="77777777" w:rsidR="000747FB" w:rsidRDefault="000747FB" w:rsidP="000747FB">
      <w:pPr>
        <w:pStyle w:val="StandardParagraphText"/>
        <w:tabs>
          <w:tab w:val="left" w:pos="567"/>
        </w:tabs>
        <w:ind w:left="567" w:hanging="567"/>
        <w:rPr>
          <w:rFonts w:cs="Arial"/>
        </w:rPr>
      </w:pPr>
    </w:p>
    <w:p w14:paraId="36B9ACCB" w14:textId="77777777" w:rsidR="00D42F1D" w:rsidRDefault="00D42F1D">
      <w:pPr>
        <w:jc w:val="left"/>
        <w:rPr>
          <w:b/>
          <w:sz w:val="36"/>
          <w:szCs w:val="22"/>
        </w:rPr>
      </w:pPr>
      <w:r>
        <w:rPr>
          <w:b/>
          <w:sz w:val="36"/>
        </w:rPr>
        <w:br w:type="page"/>
      </w:r>
    </w:p>
    <w:p w14:paraId="0C26BC1E" w14:textId="77777777" w:rsidR="00D42F1D" w:rsidRPr="000747FB" w:rsidRDefault="00D42F1D" w:rsidP="00D42F1D">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Pr>
          <w:b/>
          <w:sz w:val="36"/>
        </w:rPr>
        <w:lastRenderedPageBreak/>
        <w:t xml:space="preserve">How to prepare an assessment of environmental effects </w:t>
      </w:r>
    </w:p>
    <w:p w14:paraId="450B929B" w14:textId="77777777" w:rsidR="009152CE" w:rsidRPr="006335B3" w:rsidRDefault="009152CE" w:rsidP="009152CE">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680417A0" w14:textId="77777777" w:rsidR="009152CE" w:rsidRPr="000747FB" w:rsidRDefault="009152CE" w:rsidP="009152CE">
      <w:pPr>
        <w:pStyle w:val="StandardParagraphText"/>
        <w:pBdr>
          <w:top w:val="single" w:sz="12" w:space="1" w:color="auto"/>
        </w:pBdr>
        <w:spacing w:after="0"/>
        <w:rPr>
          <w:rFonts w:cs="Arial"/>
          <w:sz w:val="24"/>
        </w:rPr>
      </w:pPr>
    </w:p>
    <w:p w14:paraId="000B54BB" w14:textId="77777777" w:rsidR="009152CE" w:rsidRDefault="009152CE" w:rsidP="009152CE">
      <w:pPr>
        <w:pStyle w:val="StandardParagraphText"/>
        <w:spacing w:line="276" w:lineRule="auto"/>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4DBE4A39" w14:textId="77777777" w:rsidR="009152CE" w:rsidRPr="000747FB" w:rsidRDefault="009152CE" w:rsidP="009152CE">
      <w:pPr>
        <w:pStyle w:val="StandardParagraphText"/>
        <w:numPr>
          <w:ilvl w:val="0"/>
          <w:numId w:val="12"/>
        </w:numPr>
        <w:spacing w:after="120" w:line="276" w:lineRule="auto"/>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183240B5" w14:textId="77777777" w:rsidR="009152CE" w:rsidRPr="000747FB" w:rsidRDefault="009152CE" w:rsidP="009152CE">
      <w:pPr>
        <w:pStyle w:val="StandardParagraphText"/>
        <w:numPr>
          <w:ilvl w:val="0"/>
          <w:numId w:val="12"/>
        </w:numPr>
        <w:spacing w:after="120" w:line="276" w:lineRule="auto"/>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5AE91241" w14:textId="77777777" w:rsidR="009152CE" w:rsidRPr="000911F6" w:rsidRDefault="009152CE" w:rsidP="009152CE">
      <w:pPr>
        <w:pStyle w:val="StandardParagraphText"/>
        <w:numPr>
          <w:ilvl w:val="0"/>
          <w:numId w:val="12"/>
        </w:numPr>
        <w:spacing w:line="276" w:lineRule="auto"/>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3A6E31CA" w14:textId="77777777" w:rsidR="009152CE" w:rsidRPr="000747FB" w:rsidRDefault="009152CE" w:rsidP="009152CE">
      <w:pPr>
        <w:pStyle w:val="StandardParagraphText"/>
        <w:numPr>
          <w:ilvl w:val="0"/>
          <w:numId w:val="12"/>
        </w:numPr>
        <w:spacing w:after="120" w:line="276" w:lineRule="auto"/>
      </w:pPr>
      <w:r>
        <w:rPr>
          <w:rFonts w:cs="Arial"/>
        </w:rPr>
        <w:t>A d</w:t>
      </w:r>
      <w:r w:rsidRPr="00BC3C6C">
        <w:rPr>
          <w:rFonts w:cs="Arial"/>
        </w:rPr>
        <w:t>escription of alternatives to avoid, remedy or mitigate environmental effects.</w:t>
      </w:r>
    </w:p>
    <w:p w14:paraId="3078D49F" w14:textId="77777777" w:rsidR="009152CE" w:rsidRPr="000747FB" w:rsidRDefault="009152CE" w:rsidP="009152CE">
      <w:pPr>
        <w:pStyle w:val="StandardParagraphText"/>
        <w:numPr>
          <w:ilvl w:val="0"/>
          <w:numId w:val="12"/>
        </w:numPr>
        <w:spacing w:after="120" w:line="276" w:lineRule="auto"/>
      </w:pPr>
      <w:r>
        <w:rPr>
          <w:rFonts w:cs="Arial"/>
        </w:rPr>
        <w:t>An a</w:t>
      </w:r>
      <w:r w:rsidRPr="00BC3C6C">
        <w:rPr>
          <w:rFonts w:cs="Arial"/>
        </w:rPr>
        <w:t>ssessment of risks to the environment from hazardous substances and/or discharge of contaminants.</w:t>
      </w:r>
    </w:p>
    <w:p w14:paraId="2681A11E" w14:textId="77777777" w:rsidR="009152CE" w:rsidRPr="009C30C6" w:rsidRDefault="009152CE" w:rsidP="009152CE">
      <w:pPr>
        <w:pStyle w:val="StandardParagraphText"/>
        <w:numPr>
          <w:ilvl w:val="0"/>
          <w:numId w:val="12"/>
        </w:numPr>
        <w:spacing w:after="120" w:line="276" w:lineRule="auto"/>
      </w:pPr>
      <w:r>
        <w:rPr>
          <w:rFonts w:cs="Arial"/>
        </w:rPr>
        <w:t>An assessment of the activity against the relevant objectives and policies in the relevant regional plan/s.</w:t>
      </w:r>
      <w:r w:rsidRPr="009C30C6">
        <w:rPr>
          <w:rFonts w:cs="Arial"/>
        </w:rPr>
        <w:t xml:space="preserve"> </w:t>
      </w:r>
    </w:p>
    <w:p w14:paraId="560ECF11" w14:textId="77777777" w:rsidR="009152CE" w:rsidRPr="000747FB" w:rsidRDefault="009152CE" w:rsidP="009152CE">
      <w:pPr>
        <w:pStyle w:val="StandardParagraphText"/>
        <w:numPr>
          <w:ilvl w:val="0"/>
          <w:numId w:val="12"/>
        </w:numPr>
        <w:spacing w:after="120" w:line="276" w:lineRule="auto"/>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112AB0D8" w14:textId="77777777" w:rsidR="009152CE" w:rsidRPr="000747FB" w:rsidRDefault="009152CE" w:rsidP="009152CE">
      <w:pPr>
        <w:pStyle w:val="StandardParagraphText"/>
        <w:spacing w:after="120" w:line="276" w:lineRule="auto"/>
      </w:pPr>
    </w:p>
    <w:p w14:paraId="2DCF1700" w14:textId="77777777" w:rsidR="009152CE" w:rsidRDefault="009152CE" w:rsidP="0071452F">
      <w:pPr>
        <w:pStyle w:val="StandardParagraphText"/>
        <w:shd w:val="clear" w:color="auto" w:fill="DDF0C8"/>
        <w:spacing w:after="360" w:line="276" w:lineRule="auto"/>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71452F">
        <w:rPr>
          <w:rFonts w:cs="Arial"/>
        </w:rPr>
        <w:t>Consents Duty Planner on 0800 884 880</w:t>
      </w:r>
      <w:r>
        <w:rPr>
          <w:rFonts w:cs="Arial"/>
        </w:rPr>
        <w:t xml:space="preserve"> for more information</w:t>
      </w:r>
      <w:r w:rsidRPr="00BC3C6C">
        <w:rPr>
          <w:rFonts w:cs="Arial"/>
        </w:rPr>
        <w:t>.</w:t>
      </w:r>
    </w:p>
    <w:p w14:paraId="7CB22E3E" w14:textId="77777777" w:rsidR="009152CE" w:rsidRPr="006335B3" w:rsidRDefault="009152CE" w:rsidP="009152CE">
      <w:pPr>
        <w:pStyle w:val="StandardParagraphText"/>
        <w:spacing w:after="360"/>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5AA4F928" w14:textId="77777777" w:rsidR="009152CE" w:rsidRDefault="009152CE" w:rsidP="009152CE">
      <w:pPr>
        <w:pStyle w:val="StandardParagraphText"/>
        <w:spacing w:after="120"/>
        <w:rPr>
          <w:rFonts w:cs="Arial"/>
        </w:rPr>
      </w:pPr>
      <w:r>
        <w:rPr>
          <w:rFonts w:cs="Arial"/>
        </w:rPr>
        <w:t>If your AEE is not sufficient, we may</w:t>
      </w:r>
      <w:r w:rsidRPr="00BC3C6C">
        <w:rPr>
          <w:rFonts w:cs="Arial"/>
        </w:rPr>
        <w:t>:</w:t>
      </w:r>
    </w:p>
    <w:p w14:paraId="05F75E75" w14:textId="77777777" w:rsidR="009152CE" w:rsidRPr="000747FB" w:rsidRDefault="009152CE" w:rsidP="009152CE">
      <w:pPr>
        <w:pStyle w:val="StandardParagraphText"/>
        <w:numPr>
          <w:ilvl w:val="0"/>
          <w:numId w:val="17"/>
        </w:numPr>
        <w:spacing w:after="120"/>
      </w:pPr>
      <w:r>
        <w:rPr>
          <w:rFonts w:cs="Arial"/>
        </w:rPr>
        <w:t>not accept your application</w:t>
      </w:r>
    </w:p>
    <w:p w14:paraId="7DEF69B2" w14:textId="77777777" w:rsidR="009152CE" w:rsidRPr="000747FB" w:rsidRDefault="009152CE" w:rsidP="009152CE">
      <w:pPr>
        <w:pStyle w:val="StandardParagraphText"/>
        <w:numPr>
          <w:ilvl w:val="0"/>
          <w:numId w:val="17"/>
        </w:numPr>
        <w:spacing w:after="120"/>
      </w:pPr>
      <w:r>
        <w:rPr>
          <w:rFonts w:cs="Arial"/>
        </w:rPr>
        <w:t>turn down your application</w:t>
      </w:r>
    </w:p>
    <w:p w14:paraId="64B6BE88" w14:textId="77777777" w:rsidR="009152CE" w:rsidRPr="000747FB" w:rsidRDefault="009152CE" w:rsidP="009152CE">
      <w:pPr>
        <w:pStyle w:val="StandardParagraphText"/>
        <w:numPr>
          <w:ilvl w:val="0"/>
          <w:numId w:val="17"/>
        </w:numPr>
        <w:spacing w:after="120"/>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51B864C3" w14:textId="77777777" w:rsidR="009152CE" w:rsidRPr="000747FB" w:rsidRDefault="009152CE" w:rsidP="009152CE">
      <w:pPr>
        <w:pStyle w:val="StandardParagraphText"/>
        <w:numPr>
          <w:ilvl w:val="0"/>
          <w:numId w:val="17"/>
        </w:numPr>
        <w:spacing w:after="120"/>
      </w:pPr>
      <w:r w:rsidRPr="00BC3C6C">
        <w:rPr>
          <w:rFonts w:cs="Arial"/>
        </w:rPr>
        <w:t>ask for more information, delaying the time to process your application, or</w:t>
      </w:r>
    </w:p>
    <w:p w14:paraId="29FE6243" w14:textId="77777777" w:rsidR="009152CE" w:rsidRPr="000747FB" w:rsidRDefault="009152CE" w:rsidP="009152CE">
      <w:pPr>
        <w:pStyle w:val="StandardParagraphText"/>
        <w:numPr>
          <w:ilvl w:val="0"/>
          <w:numId w:val="17"/>
        </w:numPr>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1F0C5A84" w14:textId="77777777" w:rsidR="009152CE" w:rsidRDefault="009152CE" w:rsidP="009152CE">
      <w:pPr>
        <w:pStyle w:val="StandardParagraphText"/>
        <w:spacing w:line="276" w:lineRule="auto"/>
        <w:rPr>
          <w:b/>
        </w:rPr>
      </w:pPr>
    </w:p>
    <w:p w14:paraId="37F939F1" w14:textId="77777777" w:rsidR="000747FB" w:rsidRPr="0071452F" w:rsidRDefault="009152CE" w:rsidP="009152CE">
      <w:pPr>
        <w:pStyle w:val="StandardParagraphText"/>
        <w:spacing w:line="276" w:lineRule="auto"/>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3" w:history="1">
        <w:r w:rsidRPr="0071452F">
          <w:rPr>
            <w:rStyle w:val="Hyperlink"/>
            <w:rFonts w:cs="Arial"/>
            <w:b/>
            <w:color w:val="0070C0"/>
          </w:rPr>
          <w:t>www.mfe.govt.nz/publications/rma</w:t>
        </w:r>
      </w:hyperlink>
    </w:p>
    <w:p w14:paraId="6F30B108" w14:textId="77777777" w:rsidR="00907774" w:rsidRDefault="00907774">
      <w:pPr>
        <w:jc w:val="left"/>
        <w:rPr>
          <w:b/>
          <w:sz w:val="36"/>
          <w:szCs w:val="22"/>
        </w:rPr>
      </w:pPr>
      <w:r>
        <w:rPr>
          <w:b/>
          <w:sz w:val="36"/>
        </w:rPr>
        <w:br w:type="page"/>
      </w:r>
    </w:p>
    <w:p w14:paraId="3A0481FC" w14:textId="77777777" w:rsidR="00DE7E79" w:rsidRPr="000747FB" w:rsidRDefault="00DE7E79" w:rsidP="00DE7E79">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1B54B2" w:rsidRPr="006F3702" w14:paraId="0D1351F0"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E4C464" w14:textId="77777777" w:rsidR="001B54B2" w:rsidRPr="006F3702" w:rsidRDefault="001B54B2" w:rsidP="0026073C">
            <w:pPr>
              <w:autoSpaceDE w:val="0"/>
              <w:autoSpaceDN w:val="0"/>
              <w:adjustRightInd w:val="0"/>
              <w:spacing w:before="60" w:after="60"/>
              <w:jc w:val="left"/>
              <w:rPr>
                <w:rFonts w:cs="Arial"/>
                <w:b/>
                <w:bCs/>
                <w:color w:val="000000"/>
                <w:sz w:val="20"/>
                <w:lang w:val="en-GB"/>
              </w:rPr>
            </w:pPr>
            <w:bookmarkStart w:id="60"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4F2E47" w14:textId="77777777" w:rsidR="001B54B2" w:rsidRDefault="001B54B2"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04AF6709" w14:textId="77777777" w:rsidR="001B54B2" w:rsidRDefault="001B54B2"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Incl GST</w:t>
            </w:r>
          </w:p>
          <w:p w14:paraId="581086E1" w14:textId="77777777" w:rsidR="001B54B2" w:rsidRPr="006F3702" w:rsidRDefault="001B54B2"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(Excl GST)</w:t>
            </w:r>
          </w:p>
        </w:tc>
      </w:tr>
      <w:tr w:rsidR="001B54B2" w14:paraId="000DDFEF" w14:textId="77777777" w:rsidTr="0026073C">
        <w:tc>
          <w:tcPr>
            <w:tcW w:w="3376" w:type="pct"/>
            <w:tcBorders>
              <w:top w:val="single" w:sz="4" w:space="0" w:color="auto"/>
              <w:left w:val="single" w:sz="4" w:space="0" w:color="auto"/>
              <w:bottom w:val="nil"/>
              <w:right w:val="single" w:sz="4" w:space="0" w:color="auto"/>
            </w:tcBorders>
            <w:vAlign w:val="center"/>
            <w:hideMark/>
          </w:tcPr>
          <w:p w14:paraId="393B22C1" w14:textId="77777777" w:rsidR="001B54B2" w:rsidRPr="006F3702" w:rsidRDefault="001B54B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2CB1134A" w14:textId="77777777" w:rsidR="001B54B2" w:rsidRDefault="001B54B2"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203DDB2C" w14:textId="77777777" w:rsidR="001B54B2" w:rsidRPr="006F3702" w:rsidRDefault="001B54B2"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1B54B2" w14:paraId="48DB469E"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2F548919" w14:textId="77777777" w:rsidR="001B54B2" w:rsidRPr="006F3702" w:rsidRDefault="001B54B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591C638A" w14:textId="77777777" w:rsidR="001B54B2" w:rsidRPr="006F3702" w:rsidRDefault="001B54B2" w:rsidP="0026073C">
            <w:pPr>
              <w:autoSpaceDE w:val="0"/>
              <w:autoSpaceDN w:val="0"/>
              <w:adjustRightInd w:val="0"/>
              <w:spacing w:before="60" w:after="60"/>
              <w:jc w:val="left"/>
              <w:rPr>
                <w:rFonts w:cs="Arial"/>
                <w:color w:val="000000"/>
                <w:sz w:val="20"/>
                <w:lang w:val="en-GB"/>
              </w:rPr>
            </w:pPr>
          </w:p>
          <w:p w14:paraId="31239C58" w14:textId="77777777" w:rsidR="001B54B2" w:rsidRPr="006F3702" w:rsidRDefault="001B54B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3E31B56F" w14:textId="77777777" w:rsidR="001B54B2" w:rsidRPr="006F3702" w:rsidRDefault="001B54B2" w:rsidP="0026073C">
            <w:pPr>
              <w:autoSpaceDE w:val="0"/>
              <w:autoSpaceDN w:val="0"/>
              <w:adjustRightInd w:val="0"/>
              <w:spacing w:before="60" w:after="60"/>
              <w:jc w:val="left"/>
              <w:rPr>
                <w:rFonts w:cs="Arial"/>
                <w:color w:val="000000"/>
                <w:sz w:val="20"/>
                <w:lang w:val="en-GB"/>
              </w:rPr>
            </w:pPr>
          </w:p>
          <w:p w14:paraId="140A3885" w14:textId="77777777" w:rsidR="001B54B2" w:rsidRDefault="001B54B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67270DF2" w14:textId="77777777" w:rsidR="001B54B2" w:rsidRDefault="001B54B2" w:rsidP="0026073C">
            <w:pPr>
              <w:autoSpaceDE w:val="0"/>
              <w:autoSpaceDN w:val="0"/>
              <w:adjustRightInd w:val="0"/>
              <w:spacing w:before="60" w:after="60"/>
              <w:jc w:val="left"/>
              <w:rPr>
                <w:rFonts w:cs="Arial"/>
                <w:color w:val="000000"/>
                <w:sz w:val="20"/>
                <w:lang w:val="en-GB"/>
              </w:rPr>
            </w:pPr>
          </w:p>
          <w:p w14:paraId="604EEFA1" w14:textId="77777777" w:rsidR="001B54B2" w:rsidRPr="006F3702" w:rsidRDefault="001B54B2"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4F4BD0D9" w14:textId="77777777" w:rsidR="001B54B2" w:rsidRPr="006F3702" w:rsidRDefault="001B54B2" w:rsidP="0026073C">
            <w:pPr>
              <w:autoSpaceDE w:val="0"/>
              <w:autoSpaceDN w:val="0"/>
              <w:adjustRightInd w:val="0"/>
              <w:spacing w:before="60" w:after="60"/>
              <w:jc w:val="left"/>
              <w:rPr>
                <w:rFonts w:cs="Arial"/>
                <w:color w:val="000000"/>
                <w:sz w:val="20"/>
                <w:lang w:val="en-GB"/>
              </w:rPr>
            </w:pPr>
          </w:p>
          <w:p w14:paraId="2A97FB1C" w14:textId="77777777" w:rsidR="001B54B2" w:rsidRPr="006F3702" w:rsidRDefault="001B54B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238938B1" w14:textId="77777777" w:rsidR="001B54B2" w:rsidRDefault="001B54B2"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625097C5" w14:textId="77777777" w:rsidR="001B54B2" w:rsidRPr="00DE6BC4" w:rsidRDefault="001B54B2"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1B54B2" w14:paraId="2280A7E2"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1F310460" w14:textId="77777777" w:rsidR="001B54B2" w:rsidRPr="006F3702" w:rsidRDefault="001B54B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36819CB6" w14:textId="77777777" w:rsidR="001B54B2" w:rsidRPr="006F3702" w:rsidRDefault="001B54B2" w:rsidP="0026073C">
            <w:pPr>
              <w:autoSpaceDE w:val="0"/>
              <w:autoSpaceDN w:val="0"/>
              <w:adjustRightInd w:val="0"/>
              <w:spacing w:before="60" w:after="60"/>
              <w:jc w:val="left"/>
              <w:rPr>
                <w:rFonts w:cs="Arial"/>
                <w:color w:val="000000"/>
                <w:sz w:val="20"/>
                <w:lang w:val="en-GB"/>
              </w:rPr>
            </w:pPr>
          </w:p>
          <w:p w14:paraId="2565B0AF" w14:textId="77777777" w:rsidR="001B54B2" w:rsidRDefault="001B54B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4937F6C0" w14:textId="77777777" w:rsidR="001B54B2" w:rsidRDefault="001B54B2" w:rsidP="0026073C">
            <w:pPr>
              <w:autoSpaceDE w:val="0"/>
              <w:autoSpaceDN w:val="0"/>
              <w:adjustRightInd w:val="0"/>
              <w:spacing w:before="60" w:after="60"/>
              <w:jc w:val="left"/>
              <w:rPr>
                <w:rFonts w:cs="Arial"/>
                <w:color w:val="000000"/>
                <w:sz w:val="20"/>
                <w:lang w:val="en-GB"/>
              </w:rPr>
            </w:pPr>
          </w:p>
          <w:p w14:paraId="0302010A" w14:textId="77777777" w:rsidR="001B54B2" w:rsidRPr="006F3702" w:rsidRDefault="001B54B2"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7EEE9593" w14:textId="77777777" w:rsidR="001B54B2" w:rsidRDefault="001B54B2"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21ED2A68" w14:textId="77777777" w:rsidR="001B54B2" w:rsidRPr="006F3702" w:rsidRDefault="001B54B2"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1B54B2" w14:paraId="208EEC8A" w14:textId="77777777" w:rsidTr="0026073C">
        <w:tc>
          <w:tcPr>
            <w:tcW w:w="3376" w:type="pct"/>
            <w:tcBorders>
              <w:top w:val="single" w:sz="4" w:space="0" w:color="auto"/>
              <w:left w:val="single" w:sz="4" w:space="0" w:color="auto"/>
              <w:bottom w:val="nil"/>
              <w:right w:val="single" w:sz="4" w:space="0" w:color="auto"/>
            </w:tcBorders>
            <w:vAlign w:val="center"/>
            <w:hideMark/>
          </w:tcPr>
          <w:p w14:paraId="3CB5433F" w14:textId="77777777" w:rsidR="001B54B2" w:rsidRPr="006F3702" w:rsidRDefault="001B54B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10E19FEE" w14:textId="77777777" w:rsidR="001B54B2" w:rsidRDefault="001B54B2"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3AC13159" w14:textId="77777777" w:rsidR="001B54B2" w:rsidRPr="006F3702" w:rsidRDefault="001B54B2"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1B54B2" w14:paraId="0DD90073"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26152F5E" w14:textId="77777777" w:rsidR="001B54B2" w:rsidRPr="006F3702" w:rsidRDefault="001B54B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15C6FCB2" w14:textId="77777777" w:rsidR="001B54B2" w:rsidRDefault="001B54B2"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1B54B2" w14:paraId="635ADF40"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58F2EFB4" w14:textId="77777777" w:rsidR="001B54B2" w:rsidRPr="006F3702" w:rsidRDefault="001B54B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7AE2A182" w14:textId="77777777" w:rsidR="001B54B2" w:rsidRDefault="001B54B2"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60"/>
    </w:tbl>
    <w:p w14:paraId="4EB5C6A1" w14:textId="77777777" w:rsidR="00DE7E79" w:rsidRDefault="00DE7E79" w:rsidP="00DE7E79">
      <w:pPr>
        <w:pStyle w:val="StandardParagraphText"/>
        <w:spacing w:after="0"/>
        <w:jc w:val="center"/>
        <w:rPr>
          <w:rFonts w:cs="Arial"/>
          <w:color w:val="000000"/>
          <w:lang w:val="en-GB" w:eastAsia="en-GB"/>
        </w:rPr>
      </w:pPr>
    </w:p>
    <w:p w14:paraId="11AB4F4C" w14:textId="77777777" w:rsidR="00AF56E7" w:rsidRDefault="00AF56E7" w:rsidP="00AF56E7">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31566FFD" w14:textId="77777777" w:rsidR="00DE7E79" w:rsidRPr="006F3702" w:rsidRDefault="00DE7E79" w:rsidP="00DE7E79">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5C12F99A" w14:textId="77777777" w:rsidR="00DE7E79" w:rsidRDefault="00000000" w:rsidP="00DE7E79">
      <w:pPr>
        <w:jc w:val="left"/>
        <w:rPr>
          <w:rStyle w:val="Hyperlink"/>
          <w:rFonts w:cs="Arial"/>
          <w:b/>
          <w:sz w:val="24"/>
          <w:szCs w:val="24"/>
          <w:lang w:val="en-GB" w:eastAsia="en-GB"/>
        </w:rPr>
      </w:pPr>
      <w:hyperlink r:id="rId24" w:history="1">
        <w:r w:rsidR="00DE7E79" w:rsidRPr="006F3702">
          <w:rPr>
            <w:rStyle w:val="Hyperlink"/>
            <w:rFonts w:cs="Arial"/>
            <w:b/>
            <w:sz w:val="24"/>
            <w:szCs w:val="24"/>
            <w:lang w:val="en-GB" w:eastAsia="en-GB"/>
          </w:rPr>
          <w:t>http://www.boprc.govt.nz/knowledge-centre/policies/section-36-charges-policy/</w:t>
        </w:r>
      </w:hyperlink>
    </w:p>
    <w:p w14:paraId="5EFE67BA" w14:textId="77777777" w:rsidR="002974CA" w:rsidRPr="000747FB" w:rsidRDefault="002974CA" w:rsidP="000747FB">
      <w:pPr>
        <w:pStyle w:val="StandardParagraphText"/>
      </w:pPr>
    </w:p>
    <w:sectPr w:rsidR="002974CA" w:rsidRPr="000747FB" w:rsidSect="00A751CF">
      <w:headerReference w:type="first" r:id="rId25"/>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F3EA" w14:textId="77777777" w:rsidR="00F80B90" w:rsidRDefault="00F80B90">
      <w:r>
        <w:separator/>
      </w:r>
    </w:p>
  </w:endnote>
  <w:endnote w:type="continuationSeparator" w:id="0">
    <w:p w14:paraId="5CEDEC80" w14:textId="77777777" w:rsidR="00F80B90" w:rsidRDefault="00F8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5646" w14:textId="77777777" w:rsidR="00206E9E" w:rsidRDefault="00206E9E">
    <w:pPr>
      <w:framePr w:wrap="around" w:vAnchor="text" w:hAnchor="margin" w:xAlign="center" w:y="1"/>
    </w:pPr>
    <w:r>
      <w:fldChar w:fldCharType="begin"/>
    </w:r>
    <w:r>
      <w:instrText xml:space="preserve">PAGE  </w:instrText>
    </w:r>
    <w:r>
      <w:fldChar w:fldCharType="separate"/>
    </w:r>
    <w:r w:rsidR="00DE7E79">
      <w:rPr>
        <w:noProof/>
      </w:rPr>
      <w:t>3</w:t>
    </w:r>
    <w:r>
      <w:fldChar w:fldCharType="end"/>
    </w:r>
  </w:p>
  <w:p w14:paraId="5669A1C8" w14:textId="77777777" w:rsidR="00206E9E" w:rsidRDefault="00206E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C4CA" w14:textId="120477E4" w:rsidR="00206E9E" w:rsidRPr="006D5D2D" w:rsidRDefault="00000000" w:rsidP="006D5D2D">
    <w:pPr>
      <w:pStyle w:val="Footer"/>
      <w:tabs>
        <w:tab w:val="clear" w:pos="4153"/>
        <w:tab w:val="clear" w:pos="8306"/>
        <w:tab w:val="center" w:pos="4820"/>
        <w:tab w:val="right" w:pos="9639"/>
      </w:tabs>
    </w:pPr>
    <w:fldSimple w:instr=" DOCPROPERTY  Objective-Id  \* MERGEFORMAT ">
      <w:r w:rsidR="00393C67">
        <w:t>A3803019</w:t>
      </w:r>
    </w:fldSimple>
    <w:r w:rsidR="00206E9E">
      <w:tab/>
      <w:t>Discharge contaminants to air</w:t>
    </w:r>
    <w:r w:rsidR="00206E9E">
      <w:tab/>
      <w:t xml:space="preserve">Page </w:t>
    </w:r>
    <w:r w:rsidR="00206E9E">
      <w:rPr>
        <w:b/>
      </w:rPr>
      <w:fldChar w:fldCharType="begin"/>
    </w:r>
    <w:r w:rsidR="00206E9E">
      <w:rPr>
        <w:b/>
      </w:rPr>
      <w:instrText xml:space="preserve"> PAGE  \* Arabic  \* MERGEFORMAT </w:instrText>
    </w:r>
    <w:r w:rsidR="00206E9E">
      <w:rPr>
        <w:b/>
      </w:rPr>
      <w:fldChar w:fldCharType="separate"/>
    </w:r>
    <w:r w:rsidR="00DE7E79">
      <w:rPr>
        <w:b/>
        <w:noProof/>
      </w:rPr>
      <w:t>12</w:t>
    </w:r>
    <w:r w:rsidR="00206E9E">
      <w:rPr>
        <w:b/>
      </w:rPr>
      <w:fldChar w:fldCharType="end"/>
    </w:r>
    <w:r w:rsidR="00206E9E">
      <w:t xml:space="preserve"> of </w:t>
    </w:r>
    <w:r w:rsidR="00206E9E">
      <w:rPr>
        <w:b/>
      </w:rPr>
      <w:fldChar w:fldCharType="begin"/>
    </w:r>
    <w:r w:rsidR="00206E9E">
      <w:rPr>
        <w:b/>
      </w:rPr>
      <w:instrText xml:space="preserve"> NUMPAGES  \* Arabic  \* MERGEFORMAT </w:instrText>
    </w:r>
    <w:r w:rsidR="00206E9E">
      <w:rPr>
        <w:b/>
      </w:rPr>
      <w:fldChar w:fldCharType="separate"/>
    </w:r>
    <w:r w:rsidR="00DE7E79">
      <w:rPr>
        <w:b/>
        <w:noProof/>
      </w:rPr>
      <w:t>13</w:t>
    </w:r>
    <w:r w:rsidR="00206E9E">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BCD9" w14:textId="53859E49" w:rsidR="00206E9E" w:rsidRPr="000C61DE" w:rsidRDefault="00000000" w:rsidP="006D5D2D">
    <w:pPr>
      <w:pStyle w:val="Footer"/>
      <w:tabs>
        <w:tab w:val="clear" w:pos="4153"/>
        <w:tab w:val="clear" w:pos="8306"/>
        <w:tab w:val="center" w:pos="4820"/>
        <w:tab w:val="right" w:pos="9639"/>
      </w:tabs>
    </w:pPr>
    <w:fldSimple w:instr=" DOCPROPERTY  Objective-Id  \* MERGEFORMAT ">
      <w:r w:rsidR="00393C67">
        <w:t>A3803019</w:t>
      </w:r>
    </w:fldSimple>
    <w:r w:rsidR="00206E9E">
      <w:tab/>
      <w:t>Discharge contaminants to air</w:t>
    </w:r>
    <w:r w:rsidR="00206E9E">
      <w:tab/>
      <w:t xml:space="preserve">Page </w:t>
    </w:r>
    <w:r w:rsidR="00206E9E">
      <w:rPr>
        <w:b/>
      </w:rPr>
      <w:fldChar w:fldCharType="begin"/>
    </w:r>
    <w:r w:rsidR="00206E9E">
      <w:rPr>
        <w:b/>
      </w:rPr>
      <w:instrText xml:space="preserve"> PAGE  \* Arabic  \* MERGEFORMAT </w:instrText>
    </w:r>
    <w:r w:rsidR="00206E9E">
      <w:rPr>
        <w:b/>
      </w:rPr>
      <w:fldChar w:fldCharType="separate"/>
    </w:r>
    <w:r w:rsidR="00DE7E79">
      <w:rPr>
        <w:b/>
        <w:noProof/>
      </w:rPr>
      <w:t>11</w:t>
    </w:r>
    <w:r w:rsidR="00206E9E">
      <w:rPr>
        <w:b/>
      </w:rPr>
      <w:fldChar w:fldCharType="end"/>
    </w:r>
    <w:r w:rsidR="00206E9E">
      <w:t xml:space="preserve"> of </w:t>
    </w:r>
    <w:r w:rsidR="00206E9E">
      <w:rPr>
        <w:b/>
      </w:rPr>
      <w:fldChar w:fldCharType="begin"/>
    </w:r>
    <w:r w:rsidR="00206E9E">
      <w:rPr>
        <w:b/>
      </w:rPr>
      <w:instrText xml:space="preserve"> NUMPAGES  \* Arabic  \* MERGEFORMAT </w:instrText>
    </w:r>
    <w:r w:rsidR="00206E9E">
      <w:rPr>
        <w:b/>
      </w:rPr>
      <w:fldChar w:fldCharType="separate"/>
    </w:r>
    <w:r w:rsidR="00DE7E79">
      <w:rPr>
        <w:b/>
        <w:noProof/>
      </w:rPr>
      <w:t>13</w:t>
    </w:r>
    <w:r w:rsidR="00206E9E">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A2B98" w14:textId="77777777" w:rsidR="00F80B90" w:rsidRDefault="00F80B90">
      <w:r>
        <w:separator/>
      </w:r>
    </w:p>
  </w:footnote>
  <w:footnote w:type="continuationSeparator" w:id="0">
    <w:p w14:paraId="2A2466E8" w14:textId="77777777" w:rsidR="00F80B90" w:rsidRDefault="00F80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6DA7" w14:textId="77777777" w:rsidR="00206E9E" w:rsidRDefault="00206E9E" w:rsidP="006D5E38">
    <w:pPr>
      <w:pStyle w:val="Header"/>
      <w:rPr>
        <w:sz w:val="14"/>
      </w:rPr>
    </w:pPr>
    <w:r>
      <w:rPr>
        <w:noProof/>
        <w:sz w:val="14"/>
        <w:lang w:eastAsia="en-NZ"/>
      </w:rPr>
      <w:drawing>
        <wp:anchor distT="0" distB="0" distL="114300" distR="114300" simplePos="0" relativeHeight="251658240" behindDoc="1" locked="0" layoutInCell="1" allowOverlap="1" wp14:anchorId="34555282" wp14:editId="484B1493">
          <wp:simplePos x="0" y="0"/>
          <wp:positionH relativeFrom="column">
            <wp:posOffset>-720970</wp:posOffset>
          </wp:positionH>
          <wp:positionV relativeFrom="paragraph">
            <wp:posOffset>-451338</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57769" w14:textId="77777777" w:rsidR="00206E9E" w:rsidRDefault="00206E9E" w:rsidP="006D5E38">
    <w:pPr>
      <w:pStyle w:val="Header"/>
      <w:rPr>
        <w:sz w:val="14"/>
      </w:rPr>
    </w:pPr>
  </w:p>
  <w:p w14:paraId="38D2C585" w14:textId="77777777" w:rsidR="00206E9E" w:rsidRDefault="00206E9E" w:rsidP="006D5E38">
    <w:pPr>
      <w:pStyle w:val="Header"/>
      <w:rPr>
        <w:sz w:val="14"/>
      </w:rPr>
    </w:pPr>
  </w:p>
  <w:p w14:paraId="08F05902" w14:textId="77777777" w:rsidR="00206E9E" w:rsidRDefault="00206E9E" w:rsidP="006D5E38">
    <w:pPr>
      <w:pStyle w:val="Header"/>
      <w:rPr>
        <w:sz w:val="14"/>
      </w:rPr>
    </w:pPr>
  </w:p>
  <w:p w14:paraId="07936577" w14:textId="77777777" w:rsidR="00206E9E" w:rsidRDefault="00206E9E" w:rsidP="006D5E38">
    <w:pPr>
      <w:pStyle w:val="Header"/>
      <w:rPr>
        <w:sz w:val="14"/>
      </w:rPr>
    </w:pPr>
  </w:p>
  <w:p w14:paraId="3CA84180" w14:textId="77777777" w:rsidR="00206E9E" w:rsidRPr="0008205C" w:rsidRDefault="00206E9E" w:rsidP="006D5E38">
    <w:pPr>
      <w:pStyle w:val="Header"/>
      <w:rPr>
        <w:sz w:val="8"/>
      </w:rPr>
    </w:pPr>
  </w:p>
  <w:p w14:paraId="1DE598FA" w14:textId="77777777" w:rsidR="00206E9E" w:rsidRPr="00CC4CC6" w:rsidRDefault="00206E9E" w:rsidP="006D5E38">
    <w:pPr>
      <w:pStyle w:val="Header"/>
      <w:rPr>
        <w:sz w:val="14"/>
      </w:rPr>
    </w:pPr>
  </w:p>
  <w:p w14:paraId="0C2A819F" w14:textId="77777777" w:rsidR="00206E9E" w:rsidRDefault="00206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CAFB" w14:textId="77777777" w:rsidR="00206E9E" w:rsidRDefault="00206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223B" w14:textId="77777777" w:rsidR="00206E9E" w:rsidRDefault="00206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 w15:restartNumberingAfterBreak="0">
    <w:nsid w:val="173925C6"/>
    <w:multiLevelType w:val="hybridMultilevel"/>
    <w:tmpl w:val="12468F8A"/>
    <w:lvl w:ilvl="0" w:tplc="C4FA4082">
      <w:start w:val="28"/>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6"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366568"/>
    <w:multiLevelType w:val="hybridMultilevel"/>
    <w:tmpl w:val="7A76676A"/>
    <w:lvl w:ilvl="0" w:tplc="463E0FC0">
      <w:start w:val="2"/>
      <w:numFmt w:val="bullet"/>
      <w:lvlText w:val=""/>
      <w:lvlJc w:val="left"/>
      <w:pPr>
        <w:tabs>
          <w:tab w:val="num" w:pos="1701"/>
        </w:tabs>
        <w:ind w:left="1701" w:hanging="567"/>
      </w:pPr>
      <w:rPr>
        <w:rFonts w:ascii="Wingdings" w:eastAsia="Times New Roman" w:hAnsi="Wingdings" w:cs="Times New Roman"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8"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0" w15:restartNumberingAfterBreak="0">
    <w:nsid w:val="37E3372E"/>
    <w:multiLevelType w:val="hybridMultilevel"/>
    <w:tmpl w:val="0E0E7D7E"/>
    <w:lvl w:ilvl="0" w:tplc="D92E4A62">
      <w:start w:val="2"/>
      <w:numFmt w:val="bullet"/>
      <w:lvlText w:val=""/>
      <w:lvlJc w:val="left"/>
      <w:pPr>
        <w:ind w:left="927" w:hanging="360"/>
      </w:pPr>
      <w:rPr>
        <w:rFonts w:ascii="Wingdings" w:eastAsia="Times New Roman" w:hAnsi="Wingdings"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1" w15:restartNumberingAfterBreak="0">
    <w:nsid w:val="3A3A10A7"/>
    <w:multiLevelType w:val="hybridMultilevel"/>
    <w:tmpl w:val="4516E486"/>
    <w:lvl w:ilvl="0" w:tplc="0DF83B38">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D242F3F"/>
    <w:multiLevelType w:val="multilevel"/>
    <w:tmpl w:val="F45ADF04"/>
    <w:lvl w:ilvl="0">
      <w:start w:val="4"/>
      <w:numFmt w:val="decimal"/>
      <w:lvlText w:val="%1"/>
      <w:lvlJc w:val="left"/>
      <w:pPr>
        <w:ind w:left="567" w:hanging="567"/>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13C25A6"/>
    <w:multiLevelType w:val="hybridMultilevel"/>
    <w:tmpl w:val="C720BC94"/>
    <w:lvl w:ilvl="0" w:tplc="CC00C1DC">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7" w15:restartNumberingAfterBreak="0">
    <w:nsid w:val="515916D5"/>
    <w:multiLevelType w:val="hybridMultilevel"/>
    <w:tmpl w:val="D0F6038A"/>
    <w:lvl w:ilvl="0" w:tplc="A994FFB8">
      <w:start w:val="1"/>
      <w:numFmt w:val="decimal"/>
      <w:lvlText w:val="%1"/>
      <w:lvlJc w:val="left"/>
      <w:pPr>
        <w:ind w:left="1689" w:hanging="555"/>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8" w15:restartNumberingAfterBreak="0">
    <w:nsid w:val="56EA2458"/>
    <w:multiLevelType w:val="hybridMultilevel"/>
    <w:tmpl w:val="BC64D3C0"/>
    <w:lvl w:ilvl="0" w:tplc="AC5CBAAA">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7271402"/>
    <w:multiLevelType w:val="hybridMultilevel"/>
    <w:tmpl w:val="743A4ABC"/>
    <w:lvl w:ilvl="0" w:tplc="CAEC3E60">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1" w15:restartNumberingAfterBreak="0">
    <w:nsid w:val="68280D8A"/>
    <w:multiLevelType w:val="hybridMultilevel"/>
    <w:tmpl w:val="CE9CC786"/>
    <w:lvl w:ilvl="0" w:tplc="59521EE6">
      <w:start w:val="2"/>
      <w:numFmt w:val="bullet"/>
      <w:lvlText w:val=""/>
      <w:lvlJc w:val="left"/>
      <w:pPr>
        <w:ind w:left="1539" w:hanging="360"/>
      </w:pPr>
      <w:rPr>
        <w:rFonts w:ascii="Wingdings" w:eastAsia="Times New Roman" w:hAnsi="Wingdings" w:cs="Times New Roman" w:hint="default"/>
      </w:rPr>
    </w:lvl>
    <w:lvl w:ilvl="1" w:tplc="14090003" w:tentative="1">
      <w:start w:val="1"/>
      <w:numFmt w:val="bullet"/>
      <w:lvlText w:val="o"/>
      <w:lvlJc w:val="left"/>
      <w:pPr>
        <w:ind w:left="2259" w:hanging="360"/>
      </w:pPr>
      <w:rPr>
        <w:rFonts w:ascii="Courier New" w:hAnsi="Courier New" w:cs="Courier New" w:hint="default"/>
      </w:rPr>
    </w:lvl>
    <w:lvl w:ilvl="2" w:tplc="14090005" w:tentative="1">
      <w:start w:val="1"/>
      <w:numFmt w:val="bullet"/>
      <w:lvlText w:val=""/>
      <w:lvlJc w:val="left"/>
      <w:pPr>
        <w:ind w:left="2979" w:hanging="360"/>
      </w:pPr>
      <w:rPr>
        <w:rFonts w:ascii="Wingdings" w:hAnsi="Wingdings" w:hint="default"/>
      </w:rPr>
    </w:lvl>
    <w:lvl w:ilvl="3" w:tplc="14090001" w:tentative="1">
      <w:start w:val="1"/>
      <w:numFmt w:val="bullet"/>
      <w:lvlText w:val=""/>
      <w:lvlJc w:val="left"/>
      <w:pPr>
        <w:ind w:left="3699" w:hanging="360"/>
      </w:pPr>
      <w:rPr>
        <w:rFonts w:ascii="Symbol" w:hAnsi="Symbol" w:hint="default"/>
      </w:rPr>
    </w:lvl>
    <w:lvl w:ilvl="4" w:tplc="14090003" w:tentative="1">
      <w:start w:val="1"/>
      <w:numFmt w:val="bullet"/>
      <w:lvlText w:val="o"/>
      <w:lvlJc w:val="left"/>
      <w:pPr>
        <w:ind w:left="4419" w:hanging="360"/>
      </w:pPr>
      <w:rPr>
        <w:rFonts w:ascii="Courier New" w:hAnsi="Courier New" w:cs="Courier New" w:hint="default"/>
      </w:rPr>
    </w:lvl>
    <w:lvl w:ilvl="5" w:tplc="14090005" w:tentative="1">
      <w:start w:val="1"/>
      <w:numFmt w:val="bullet"/>
      <w:lvlText w:val=""/>
      <w:lvlJc w:val="left"/>
      <w:pPr>
        <w:ind w:left="5139" w:hanging="360"/>
      </w:pPr>
      <w:rPr>
        <w:rFonts w:ascii="Wingdings" w:hAnsi="Wingdings" w:hint="default"/>
      </w:rPr>
    </w:lvl>
    <w:lvl w:ilvl="6" w:tplc="14090001" w:tentative="1">
      <w:start w:val="1"/>
      <w:numFmt w:val="bullet"/>
      <w:lvlText w:val=""/>
      <w:lvlJc w:val="left"/>
      <w:pPr>
        <w:ind w:left="5859" w:hanging="360"/>
      </w:pPr>
      <w:rPr>
        <w:rFonts w:ascii="Symbol" w:hAnsi="Symbol" w:hint="default"/>
      </w:rPr>
    </w:lvl>
    <w:lvl w:ilvl="7" w:tplc="14090003" w:tentative="1">
      <w:start w:val="1"/>
      <w:numFmt w:val="bullet"/>
      <w:lvlText w:val="o"/>
      <w:lvlJc w:val="left"/>
      <w:pPr>
        <w:ind w:left="6579" w:hanging="360"/>
      </w:pPr>
      <w:rPr>
        <w:rFonts w:ascii="Courier New" w:hAnsi="Courier New" w:cs="Courier New" w:hint="default"/>
      </w:rPr>
    </w:lvl>
    <w:lvl w:ilvl="8" w:tplc="14090005" w:tentative="1">
      <w:start w:val="1"/>
      <w:numFmt w:val="bullet"/>
      <w:lvlText w:val=""/>
      <w:lvlJc w:val="left"/>
      <w:pPr>
        <w:ind w:left="7299" w:hanging="360"/>
      </w:pPr>
      <w:rPr>
        <w:rFonts w:ascii="Wingdings" w:hAnsi="Wingdings" w:hint="default"/>
      </w:rPr>
    </w:lvl>
  </w:abstractNum>
  <w:abstractNum w:abstractNumId="22"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A0C7243"/>
    <w:multiLevelType w:val="hybridMultilevel"/>
    <w:tmpl w:val="DCD6853E"/>
    <w:lvl w:ilvl="0" w:tplc="51E6561C">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CE53CE6"/>
    <w:multiLevelType w:val="hybridMultilevel"/>
    <w:tmpl w:val="EBB665F6"/>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5"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50815116">
    <w:abstractNumId w:val="23"/>
  </w:num>
  <w:num w:numId="2" w16cid:durableId="532887174">
    <w:abstractNumId w:val="24"/>
  </w:num>
  <w:num w:numId="3" w16cid:durableId="1133595778">
    <w:abstractNumId w:val="1"/>
  </w:num>
  <w:num w:numId="4" w16cid:durableId="1085149627">
    <w:abstractNumId w:val="12"/>
  </w:num>
  <w:num w:numId="5" w16cid:durableId="447701166">
    <w:abstractNumId w:val="13"/>
  </w:num>
  <w:num w:numId="6" w16cid:durableId="161940270">
    <w:abstractNumId w:val="0"/>
  </w:num>
  <w:num w:numId="7" w16cid:durableId="1929145976">
    <w:abstractNumId w:val="11"/>
  </w:num>
  <w:num w:numId="8" w16cid:durableId="660350416">
    <w:abstractNumId w:val="9"/>
  </w:num>
  <w:num w:numId="9" w16cid:durableId="2107535185">
    <w:abstractNumId w:val="19"/>
  </w:num>
  <w:num w:numId="10" w16cid:durableId="519200190">
    <w:abstractNumId w:val="8"/>
  </w:num>
  <w:num w:numId="11" w16cid:durableId="1646861248">
    <w:abstractNumId w:val="25"/>
  </w:num>
  <w:num w:numId="12" w16cid:durableId="339434486">
    <w:abstractNumId w:val="2"/>
  </w:num>
  <w:num w:numId="13" w16cid:durableId="1668248113">
    <w:abstractNumId w:val="6"/>
  </w:num>
  <w:num w:numId="14" w16cid:durableId="36972434">
    <w:abstractNumId w:val="24"/>
    <w:lvlOverride w:ilvl="0">
      <w:startOverride w:val="1"/>
    </w:lvlOverride>
  </w:num>
  <w:num w:numId="15" w16cid:durableId="1438057561">
    <w:abstractNumId w:val="24"/>
    <w:lvlOverride w:ilvl="0">
      <w:startOverride w:val="1"/>
    </w:lvlOverride>
  </w:num>
  <w:num w:numId="16" w16cid:durableId="45642696">
    <w:abstractNumId w:val="11"/>
    <w:lvlOverride w:ilvl="0">
      <w:startOverride w:val="1"/>
    </w:lvlOverride>
  </w:num>
  <w:num w:numId="17" w16cid:durableId="964892106">
    <w:abstractNumId w:val="22"/>
  </w:num>
  <w:num w:numId="18" w16cid:durableId="1453866049">
    <w:abstractNumId w:val="3"/>
  </w:num>
  <w:num w:numId="19" w16cid:durableId="1216546651">
    <w:abstractNumId w:val="14"/>
  </w:num>
  <w:num w:numId="20" w16cid:durableId="352153607">
    <w:abstractNumId w:val="4"/>
  </w:num>
  <w:num w:numId="21" w16cid:durableId="2130319127">
    <w:abstractNumId w:val="5"/>
  </w:num>
  <w:num w:numId="22" w16cid:durableId="106507441">
    <w:abstractNumId w:val="24"/>
    <w:lvlOverride w:ilvl="0">
      <w:startOverride w:val="1"/>
    </w:lvlOverride>
  </w:num>
  <w:num w:numId="23" w16cid:durableId="126314698">
    <w:abstractNumId w:val="24"/>
    <w:lvlOverride w:ilvl="0">
      <w:startOverride w:val="1"/>
    </w:lvlOverride>
  </w:num>
  <w:num w:numId="24" w16cid:durableId="35470213">
    <w:abstractNumId w:val="10"/>
  </w:num>
  <w:num w:numId="25" w16cid:durableId="247080191">
    <w:abstractNumId w:val="18"/>
  </w:num>
  <w:num w:numId="26" w16cid:durableId="331688129">
    <w:abstractNumId w:val="21"/>
  </w:num>
  <w:num w:numId="27" w16cid:durableId="1784838712">
    <w:abstractNumId w:val="24"/>
    <w:lvlOverride w:ilvl="0">
      <w:startOverride w:val="1"/>
    </w:lvlOverride>
  </w:num>
  <w:num w:numId="28" w16cid:durableId="191262745">
    <w:abstractNumId w:val="20"/>
  </w:num>
  <w:num w:numId="29" w16cid:durableId="553464488">
    <w:abstractNumId w:val="24"/>
    <w:lvlOverride w:ilvl="0">
      <w:startOverride w:val="1"/>
    </w:lvlOverride>
  </w:num>
  <w:num w:numId="30" w16cid:durableId="179898880">
    <w:abstractNumId w:val="24"/>
    <w:lvlOverride w:ilvl="0">
      <w:startOverride w:val="1"/>
    </w:lvlOverride>
  </w:num>
  <w:num w:numId="31" w16cid:durableId="256063432">
    <w:abstractNumId w:val="24"/>
    <w:lvlOverride w:ilvl="0">
      <w:startOverride w:val="1"/>
    </w:lvlOverride>
  </w:num>
  <w:num w:numId="32" w16cid:durableId="663435166">
    <w:abstractNumId w:val="7"/>
  </w:num>
  <w:num w:numId="33" w16cid:durableId="2009627116">
    <w:abstractNumId w:val="24"/>
    <w:lvlOverride w:ilvl="0">
      <w:startOverride w:val="1"/>
    </w:lvlOverride>
  </w:num>
  <w:num w:numId="34" w16cid:durableId="2024159753">
    <w:abstractNumId w:val="24"/>
  </w:num>
  <w:num w:numId="35" w16cid:durableId="1909994724">
    <w:abstractNumId w:val="24"/>
    <w:lvlOverride w:ilvl="0">
      <w:startOverride w:val="1"/>
    </w:lvlOverride>
  </w:num>
  <w:num w:numId="36" w16cid:durableId="1588030301">
    <w:abstractNumId w:val="24"/>
    <w:lvlOverride w:ilvl="0">
      <w:startOverride w:val="1"/>
    </w:lvlOverride>
  </w:num>
  <w:num w:numId="37" w16cid:durableId="361907443">
    <w:abstractNumId w:val="17"/>
  </w:num>
  <w:num w:numId="38" w16cid:durableId="616644262">
    <w:abstractNumId w:val="24"/>
    <w:lvlOverride w:ilvl="0">
      <w:startOverride w:val="1"/>
    </w:lvlOverride>
  </w:num>
  <w:num w:numId="39" w16cid:durableId="1708524312">
    <w:abstractNumId w:val="24"/>
    <w:lvlOverride w:ilvl="0">
      <w:startOverride w:val="1"/>
    </w:lvlOverride>
  </w:num>
  <w:num w:numId="40" w16cid:durableId="636840903">
    <w:abstractNumId w:val="24"/>
    <w:lvlOverride w:ilvl="0">
      <w:startOverride w:val="1"/>
    </w:lvlOverride>
  </w:num>
  <w:num w:numId="41" w16cid:durableId="1877962131">
    <w:abstractNumId w:val="16"/>
  </w:num>
  <w:num w:numId="42" w16cid:durableId="1467701120">
    <w:abstractNumId w:val="24"/>
    <w:lvlOverride w:ilvl="0">
      <w:startOverride w:val="1"/>
    </w:lvlOverride>
  </w:num>
  <w:num w:numId="43" w16cid:durableId="2084642098">
    <w:abstractNumId w:val="24"/>
    <w:lvlOverride w:ilvl="0">
      <w:startOverride w:val="1"/>
    </w:lvlOverride>
  </w:num>
  <w:num w:numId="44" w16cid:durableId="710423659">
    <w:abstractNumId w:val="11"/>
    <w:lvlOverride w:ilvl="0">
      <w:startOverride w:val="1"/>
    </w:lvlOverride>
  </w:num>
  <w:num w:numId="45" w16cid:durableId="723718109">
    <w:abstractNumId w:val="24"/>
    <w:lvlOverride w:ilvl="0">
      <w:startOverride w:val="1"/>
    </w:lvlOverride>
  </w:num>
  <w:num w:numId="46" w16cid:durableId="61027311">
    <w:abstractNumId w:val="24"/>
    <w:lvlOverride w:ilvl="0">
      <w:startOverride w:val="1"/>
    </w:lvlOverride>
  </w:num>
  <w:num w:numId="47" w16cid:durableId="2131125170">
    <w:abstractNumId w:val="24"/>
  </w:num>
  <w:num w:numId="48" w16cid:durableId="150407832">
    <w:abstractNumId w:val="24"/>
    <w:lvlOverride w:ilvl="0">
      <w:startOverride w:val="1"/>
    </w:lvlOverride>
  </w:num>
  <w:num w:numId="49" w16cid:durableId="98717246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197D"/>
    <w:rsid w:val="000100A3"/>
    <w:rsid w:val="00014301"/>
    <w:rsid w:val="00024A94"/>
    <w:rsid w:val="00035BEB"/>
    <w:rsid w:val="000442B9"/>
    <w:rsid w:val="00052CA0"/>
    <w:rsid w:val="000747FB"/>
    <w:rsid w:val="00091000"/>
    <w:rsid w:val="0009338C"/>
    <w:rsid w:val="00097455"/>
    <w:rsid w:val="000A0830"/>
    <w:rsid w:val="000B42A8"/>
    <w:rsid w:val="000C61DE"/>
    <w:rsid w:val="000D6AE1"/>
    <w:rsid w:val="000E16B3"/>
    <w:rsid w:val="000E1EF0"/>
    <w:rsid w:val="000E766F"/>
    <w:rsid w:val="000F079D"/>
    <w:rsid w:val="001021FD"/>
    <w:rsid w:val="00103366"/>
    <w:rsid w:val="001137FF"/>
    <w:rsid w:val="00114719"/>
    <w:rsid w:val="00116B12"/>
    <w:rsid w:val="00137D51"/>
    <w:rsid w:val="00177452"/>
    <w:rsid w:val="0018092A"/>
    <w:rsid w:val="001A18E8"/>
    <w:rsid w:val="001B36F4"/>
    <w:rsid w:val="001B54B2"/>
    <w:rsid w:val="001B5686"/>
    <w:rsid w:val="001B5FB7"/>
    <w:rsid w:val="001C272A"/>
    <w:rsid w:val="001D49F8"/>
    <w:rsid w:val="002068A4"/>
    <w:rsid w:val="00206E9E"/>
    <w:rsid w:val="00210D3E"/>
    <w:rsid w:val="00216542"/>
    <w:rsid w:val="00232B5E"/>
    <w:rsid w:val="002407AF"/>
    <w:rsid w:val="0024220E"/>
    <w:rsid w:val="00261DAD"/>
    <w:rsid w:val="002658BF"/>
    <w:rsid w:val="002974CA"/>
    <w:rsid w:val="002A3EE5"/>
    <w:rsid w:val="002D10C8"/>
    <w:rsid w:val="002D2939"/>
    <w:rsid w:val="002D2D9C"/>
    <w:rsid w:val="002D38B7"/>
    <w:rsid w:val="002D4C44"/>
    <w:rsid w:val="002E1CC3"/>
    <w:rsid w:val="002E56D6"/>
    <w:rsid w:val="00302000"/>
    <w:rsid w:val="00304D07"/>
    <w:rsid w:val="00324EB2"/>
    <w:rsid w:val="0033048C"/>
    <w:rsid w:val="00336E6B"/>
    <w:rsid w:val="00344946"/>
    <w:rsid w:val="003552EA"/>
    <w:rsid w:val="003669C7"/>
    <w:rsid w:val="00373A54"/>
    <w:rsid w:val="00377842"/>
    <w:rsid w:val="00390F21"/>
    <w:rsid w:val="00393C67"/>
    <w:rsid w:val="003B31EC"/>
    <w:rsid w:val="003C1A95"/>
    <w:rsid w:val="003C2851"/>
    <w:rsid w:val="003C3949"/>
    <w:rsid w:val="003D52DF"/>
    <w:rsid w:val="003E077B"/>
    <w:rsid w:val="003E5CCB"/>
    <w:rsid w:val="003E6E47"/>
    <w:rsid w:val="003F32BE"/>
    <w:rsid w:val="004426FF"/>
    <w:rsid w:val="00450542"/>
    <w:rsid w:val="00452F30"/>
    <w:rsid w:val="00455A8C"/>
    <w:rsid w:val="0046232A"/>
    <w:rsid w:val="0048664B"/>
    <w:rsid w:val="004966C8"/>
    <w:rsid w:val="004B35E9"/>
    <w:rsid w:val="004C2CD0"/>
    <w:rsid w:val="004C534E"/>
    <w:rsid w:val="004E18B3"/>
    <w:rsid w:val="004E5B2A"/>
    <w:rsid w:val="005132D1"/>
    <w:rsid w:val="00517971"/>
    <w:rsid w:val="005369E0"/>
    <w:rsid w:val="00537EBF"/>
    <w:rsid w:val="00571E83"/>
    <w:rsid w:val="005933BB"/>
    <w:rsid w:val="005A19D5"/>
    <w:rsid w:val="005A3091"/>
    <w:rsid w:val="005B6306"/>
    <w:rsid w:val="005C3EDD"/>
    <w:rsid w:val="005D17B5"/>
    <w:rsid w:val="005E0EB3"/>
    <w:rsid w:val="005E4324"/>
    <w:rsid w:val="0063106E"/>
    <w:rsid w:val="006346E0"/>
    <w:rsid w:val="006350F8"/>
    <w:rsid w:val="006352F5"/>
    <w:rsid w:val="006426D4"/>
    <w:rsid w:val="00650215"/>
    <w:rsid w:val="0065680A"/>
    <w:rsid w:val="006601F1"/>
    <w:rsid w:val="006630B9"/>
    <w:rsid w:val="00670049"/>
    <w:rsid w:val="00687905"/>
    <w:rsid w:val="006905DD"/>
    <w:rsid w:val="006A14E6"/>
    <w:rsid w:val="006C297D"/>
    <w:rsid w:val="006C2D82"/>
    <w:rsid w:val="006D5D2D"/>
    <w:rsid w:val="006D5E38"/>
    <w:rsid w:val="006E3749"/>
    <w:rsid w:val="006F4F4C"/>
    <w:rsid w:val="006F606B"/>
    <w:rsid w:val="00713006"/>
    <w:rsid w:val="0071452F"/>
    <w:rsid w:val="0071544A"/>
    <w:rsid w:val="00715FAC"/>
    <w:rsid w:val="007330A4"/>
    <w:rsid w:val="00733E86"/>
    <w:rsid w:val="00746E9F"/>
    <w:rsid w:val="0075455B"/>
    <w:rsid w:val="0075764F"/>
    <w:rsid w:val="007744C5"/>
    <w:rsid w:val="007926CC"/>
    <w:rsid w:val="00797133"/>
    <w:rsid w:val="007C4406"/>
    <w:rsid w:val="007D4E3C"/>
    <w:rsid w:val="00800105"/>
    <w:rsid w:val="00811CCD"/>
    <w:rsid w:val="0084382F"/>
    <w:rsid w:val="00853C09"/>
    <w:rsid w:val="00866AF9"/>
    <w:rsid w:val="00880FF3"/>
    <w:rsid w:val="0088128A"/>
    <w:rsid w:val="00883AD7"/>
    <w:rsid w:val="008A330A"/>
    <w:rsid w:val="008A35E0"/>
    <w:rsid w:val="008A501B"/>
    <w:rsid w:val="008E4E5B"/>
    <w:rsid w:val="008F3A9D"/>
    <w:rsid w:val="008F51A0"/>
    <w:rsid w:val="008F6C9A"/>
    <w:rsid w:val="00901FEE"/>
    <w:rsid w:val="0090366C"/>
    <w:rsid w:val="00907426"/>
    <w:rsid w:val="00907774"/>
    <w:rsid w:val="00911F71"/>
    <w:rsid w:val="0091300D"/>
    <w:rsid w:val="009152CE"/>
    <w:rsid w:val="00921389"/>
    <w:rsid w:val="00932047"/>
    <w:rsid w:val="00942920"/>
    <w:rsid w:val="00955DD3"/>
    <w:rsid w:val="009651DF"/>
    <w:rsid w:val="00970551"/>
    <w:rsid w:val="009720CC"/>
    <w:rsid w:val="00973884"/>
    <w:rsid w:val="00976460"/>
    <w:rsid w:val="00990AE3"/>
    <w:rsid w:val="00991651"/>
    <w:rsid w:val="00994365"/>
    <w:rsid w:val="00996C81"/>
    <w:rsid w:val="009B7E74"/>
    <w:rsid w:val="00A028D3"/>
    <w:rsid w:val="00A337F3"/>
    <w:rsid w:val="00A42980"/>
    <w:rsid w:val="00A45A2B"/>
    <w:rsid w:val="00A751CF"/>
    <w:rsid w:val="00A96A9C"/>
    <w:rsid w:val="00AA329A"/>
    <w:rsid w:val="00AA41EB"/>
    <w:rsid w:val="00AD4668"/>
    <w:rsid w:val="00AE144F"/>
    <w:rsid w:val="00AE4BAA"/>
    <w:rsid w:val="00AE54FD"/>
    <w:rsid w:val="00AF4AB5"/>
    <w:rsid w:val="00AF56E7"/>
    <w:rsid w:val="00AF5F33"/>
    <w:rsid w:val="00AF651F"/>
    <w:rsid w:val="00B0042B"/>
    <w:rsid w:val="00B145F2"/>
    <w:rsid w:val="00B16FB7"/>
    <w:rsid w:val="00B34F2E"/>
    <w:rsid w:val="00B443D7"/>
    <w:rsid w:val="00B7287A"/>
    <w:rsid w:val="00B8442D"/>
    <w:rsid w:val="00B872FF"/>
    <w:rsid w:val="00B90F34"/>
    <w:rsid w:val="00B922E0"/>
    <w:rsid w:val="00B931B4"/>
    <w:rsid w:val="00B941F6"/>
    <w:rsid w:val="00BB355A"/>
    <w:rsid w:val="00BC4DB5"/>
    <w:rsid w:val="00BD26BA"/>
    <w:rsid w:val="00BE2162"/>
    <w:rsid w:val="00BF129B"/>
    <w:rsid w:val="00C04552"/>
    <w:rsid w:val="00C109C1"/>
    <w:rsid w:val="00C20AE2"/>
    <w:rsid w:val="00C25A60"/>
    <w:rsid w:val="00C364CD"/>
    <w:rsid w:val="00C3777E"/>
    <w:rsid w:val="00C433AF"/>
    <w:rsid w:val="00C46458"/>
    <w:rsid w:val="00C47C88"/>
    <w:rsid w:val="00C51A27"/>
    <w:rsid w:val="00C557F0"/>
    <w:rsid w:val="00C5616C"/>
    <w:rsid w:val="00C666FE"/>
    <w:rsid w:val="00C674C2"/>
    <w:rsid w:val="00C712A8"/>
    <w:rsid w:val="00C93CC6"/>
    <w:rsid w:val="00C967FF"/>
    <w:rsid w:val="00CD4FB3"/>
    <w:rsid w:val="00CE34CC"/>
    <w:rsid w:val="00CF6AE9"/>
    <w:rsid w:val="00D3048F"/>
    <w:rsid w:val="00D34D76"/>
    <w:rsid w:val="00D41D0B"/>
    <w:rsid w:val="00D42F1D"/>
    <w:rsid w:val="00D445AC"/>
    <w:rsid w:val="00D70BF8"/>
    <w:rsid w:val="00D811BF"/>
    <w:rsid w:val="00D944F6"/>
    <w:rsid w:val="00DE7E79"/>
    <w:rsid w:val="00DF7E0E"/>
    <w:rsid w:val="00E105C2"/>
    <w:rsid w:val="00E11532"/>
    <w:rsid w:val="00E15465"/>
    <w:rsid w:val="00E23DB0"/>
    <w:rsid w:val="00E34CE2"/>
    <w:rsid w:val="00E41D62"/>
    <w:rsid w:val="00E4464A"/>
    <w:rsid w:val="00E6652A"/>
    <w:rsid w:val="00E70D82"/>
    <w:rsid w:val="00E97F9A"/>
    <w:rsid w:val="00EB6083"/>
    <w:rsid w:val="00EC3DBE"/>
    <w:rsid w:val="00EC7D9E"/>
    <w:rsid w:val="00EF0042"/>
    <w:rsid w:val="00F05239"/>
    <w:rsid w:val="00F4125B"/>
    <w:rsid w:val="00F444B3"/>
    <w:rsid w:val="00F45F03"/>
    <w:rsid w:val="00F516DA"/>
    <w:rsid w:val="00F53C64"/>
    <w:rsid w:val="00F5412D"/>
    <w:rsid w:val="00F559E2"/>
    <w:rsid w:val="00F559F9"/>
    <w:rsid w:val="00F61604"/>
    <w:rsid w:val="00F63927"/>
    <w:rsid w:val="00F7506A"/>
    <w:rsid w:val="00F803BB"/>
    <w:rsid w:val="00F80B90"/>
    <w:rsid w:val="00F836F1"/>
    <w:rsid w:val="00F94215"/>
    <w:rsid w:val="00FA7685"/>
    <w:rsid w:val="00FB4338"/>
    <w:rsid w:val="00FB5183"/>
    <w:rsid w:val="00FC7809"/>
    <w:rsid w:val="00FD2E00"/>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42EC9587"/>
  <w15:docId w15:val="{3A5185B2-AAE7-44D0-A415-EC9107F6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C47C88"/>
    <w:pPr>
      <w:tabs>
        <w:tab w:val="left" w:pos="1134"/>
      </w:tabs>
      <w:spacing w:after="240"/>
      <w:ind w:left="567"/>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C109C1"/>
    <w:pPr>
      <w:numPr>
        <w:numId w:val="34"/>
      </w:numPr>
      <w:spacing w:after="240"/>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left" w:pos="851"/>
      </w:tabs>
      <w:spacing w:before="120"/>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6D5E38"/>
    <w:rPr>
      <w:rFonts w:ascii="Arial" w:hAnsi="Arial"/>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www.boprc.govt.nz/knowledge-centre/plans/" TargetMode="External" Id="rId18" /><Relationship Type="http://schemas.openxmlformats.org/officeDocument/2006/relationships/fontTable" Target="fontTable.xml" Id="rId26" /><Relationship Type="http://schemas.openxmlformats.org/officeDocument/2006/relationships/numbering" Target="numbering.xml" Id="rId3" /><Relationship Type="http://schemas.openxmlformats.org/officeDocument/2006/relationships/header" Target="header2.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www.boprc.govt.nz"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http://www.boprc.govt.nz" TargetMode="External" Id="rId16" /><Relationship Type="http://schemas.openxmlformats.org/officeDocument/2006/relationships/hyperlink" Target="http://www.boprc.govt.nz" TargetMode="External" Id="rId20" /><Relationship Type="http://schemas.openxmlformats.org/officeDocument/2006/relationships/webSettings" Target="webSettings.xml" Id="rId6" /><Relationship Type="http://schemas.openxmlformats.org/officeDocument/2006/relationships/hyperlink" Target="http://www.boprc.govt.nz/knoweldge%20-centre/plans/" TargetMode="External" Id="rId11" /><Relationship Type="http://schemas.openxmlformats.org/officeDocument/2006/relationships/hyperlink" Target="http://www.boprc.govt.nz/knowledge-centre/policies/section-36-charges-policy/" TargetMode="Externa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yperlink" Target="http://www.mfe.govt.nz/publications/rma" TargetMode="External" Id="rId23" /><Relationship Type="http://schemas.openxmlformats.org/officeDocument/2006/relationships/hyperlink" Target="http://www.boprc.govt.nz" TargetMode="External" Id="rId10" /><Relationship Type="http://schemas.openxmlformats.org/officeDocument/2006/relationships/hyperlink" Target="http://www.boprc.govt.nz" TargetMode="Externa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yperlink" Target="https://www.boprc.govt.nz/do-it-online/consent-forms/" TargetMode="External" Id="rId22" /><Relationship Type="http://schemas.openxmlformats.org/officeDocument/2006/relationships/theme" Target="theme/theme1.xml" Id="rId27" /><Relationship Type="http://schemas.openxmlformats.org/officeDocument/2006/relationships/customXml" Target="/customXML/item3.xml" Id="R186a48ee18134f38"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A3803019</value>
    </field>
    <field name="Objective-Title">
      <value order="0">Form 4C Discharge-contaminants-to-air</value>
    </field>
    <field name="Objective-Description">
      <value order="0"/>
    </field>
    <field name="Objective-CreationStamp">
      <value order="0">2021-05-20T23:36:42Z</value>
    </field>
    <field name="Objective-IsApproved">
      <value order="0">false</value>
    </field>
    <field name="Objective-IsPublished">
      <value order="0">true</value>
    </field>
    <field name="Objective-DatePublished">
      <value order="0">2024-08-27T20:42:36Z</value>
    </field>
    <field name="Objective-ModificationStamp">
      <value order="0">2024-10-28T21:42:15Z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vA7304621</value>
    </field>
    <field name="Objective-Version">
      <value order="0">5.0</value>
    </field>
    <field name="Objective-VersionNumber">
      <value order="0">5</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6695FB59-0B51-4F33-9D05-45B2800F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3088</Words>
  <Characters>17202</Characters>
  <Application>Microsoft Office Word</Application>
  <DocSecurity>0</DocSecurity>
  <Lines>441</Lines>
  <Paragraphs>338</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7</cp:revision>
  <cp:lastPrinted>2014-11-13T23:02:00Z</cp:lastPrinted>
  <dcterms:created xsi:type="dcterms:W3CDTF">2021-05-21T00:36:00Z</dcterms:created>
  <dcterms:modified xsi:type="dcterms:W3CDTF">2024-08-27T21:42:00Z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A3803019</vt:lpwstr>
  </property>
  <property fmtid="{D5CDD505-2E9C-101B-9397-08002B2CF9AE}" pid="4" name="Objective-Title">
    <vt:lpwstr>Form 4C Discharge-contaminants-to-air</vt:lpwstr>
  </property>
  <property fmtid="{D5CDD505-2E9C-101B-9397-08002B2CF9AE}" pid="5" name="Objective-Comment">
    <vt:lpwstr/>
  </property>
  <property fmtid="{D5CDD505-2E9C-101B-9397-08002B2CF9AE}" pid="6" name="Objective-CreationStamp">
    <vt:filetime>2021-05-20T23:36:42Z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2024-08-27T20:42:36Z</vt:filetime>
  </property>
  <property fmtid="{D5CDD505-2E9C-101B-9397-08002B2CF9AE}" pid="10" name="Objective-ModificationStamp">
    <vt:filetime>2024-10-28T21:42:15Z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vA7304621</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