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7D6F" w14:textId="4FC166F5" w:rsidR="008B231E" w:rsidRDefault="00D667D5" w:rsidP="00211ECF">
      <w:pPr>
        <w:pStyle w:val="Date"/>
        <w:spacing w:before="0"/>
      </w:pPr>
      <w:r>
        <w:t>11</w:t>
      </w:r>
      <w:r w:rsidR="00DB2647">
        <w:t xml:space="preserve"> </w:t>
      </w:r>
      <w:r>
        <w:t xml:space="preserve">November </w:t>
      </w:r>
      <w:r w:rsidR="00DB2647">
        <w:t>2020</w:t>
      </w:r>
    </w:p>
    <w:tbl>
      <w:tblPr>
        <w:tblW w:w="9364" w:type="dxa"/>
        <w:tblLayout w:type="fixed"/>
        <w:tblCellMar>
          <w:left w:w="0" w:type="dxa"/>
          <w:right w:w="0" w:type="dxa"/>
        </w:tblCellMar>
        <w:tblLook w:val="0000" w:firstRow="0" w:lastRow="0" w:firstColumn="0" w:lastColumn="0" w:noHBand="0" w:noVBand="0"/>
      </w:tblPr>
      <w:tblGrid>
        <w:gridCol w:w="7096"/>
        <w:gridCol w:w="2268"/>
      </w:tblGrid>
      <w:tr w:rsidR="008B231E" w14:paraId="0358C480" w14:textId="77777777" w:rsidTr="00065FC9">
        <w:tc>
          <w:tcPr>
            <w:tcW w:w="7096" w:type="dxa"/>
          </w:tcPr>
          <w:bookmarkStart w:id="0" w:name="Address"/>
          <w:p w14:paraId="784AC47E" w14:textId="36261F45" w:rsidR="008B231E" w:rsidRDefault="008B231E" w:rsidP="00065FC9">
            <w:pPr>
              <w:pStyle w:val="Address"/>
            </w:pPr>
            <w:r>
              <w:fldChar w:fldCharType="begin"/>
            </w:r>
            <w:r>
              <w:instrText xml:space="preserve"> DOCPROPERTY "ToContact"  \* MERGEFORMAT </w:instrText>
            </w:r>
            <w:r>
              <w:fldChar w:fldCharType="separate"/>
            </w:r>
            <w:r w:rsidR="0002721F">
              <w:t>Jerel Kwek</w:t>
            </w:r>
            <w:r>
              <w:fldChar w:fldCharType="end"/>
            </w:r>
            <w:bookmarkStart w:id="1" w:name="ToContactReturn"/>
          </w:p>
          <w:bookmarkEnd w:id="1"/>
          <w:p w14:paraId="67610650" w14:textId="2E0BD744" w:rsidR="008B231E" w:rsidRDefault="008B231E" w:rsidP="00065FC9">
            <w:pPr>
              <w:pStyle w:val="Address"/>
            </w:pPr>
            <w:r>
              <w:fldChar w:fldCharType="begin"/>
            </w:r>
            <w:r>
              <w:instrText xml:space="preserve"> DOCPROPERTY "ToTitle"  \* MERGEFORMAT </w:instrText>
            </w:r>
            <w:r>
              <w:fldChar w:fldCharType="separate"/>
            </w:r>
            <w:r w:rsidR="0002721F">
              <w:t>jerel@Addictionfoods.com</w:t>
            </w:r>
            <w:r>
              <w:fldChar w:fldCharType="end"/>
            </w:r>
            <w:bookmarkStart w:id="2" w:name="ToTitleReturn"/>
          </w:p>
          <w:bookmarkEnd w:id="2"/>
          <w:p w14:paraId="103C24AD" w14:textId="27CA47CC" w:rsidR="008B231E" w:rsidRDefault="008B231E" w:rsidP="00065FC9">
            <w:pPr>
              <w:pStyle w:val="Address"/>
            </w:pPr>
            <w:r>
              <w:fldChar w:fldCharType="begin"/>
            </w:r>
            <w:r>
              <w:instrText xml:space="preserve"> DOCPROPERTY "ToCompany"  \* MERGEFORMAT </w:instrText>
            </w:r>
            <w:r>
              <w:fldChar w:fldCharType="separate"/>
            </w:r>
            <w:r w:rsidR="0002721F">
              <w:t>Addiction Foods NZ Ltd</w:t>
            </w:r>
            <w:r>
              <w:fldChar w:fldCharType="end"/>
            </w:r>
          </w:p>
          <w:p w14:paraId="6E57ACC1" w14:textId="7583C312" w:rsidR="008B231E" w:rsidRDefault="00A72269" w:rsidP="00065FC9">
            <w:pPr>
              <w:pStyle w:val="Address"/>
            </w:pPr>
            <w:r>
              <w:fldChar w:fldCharType="begin"/>
            </w:r>
            <w:r>
              <w:instrText xml:space="preserve"> DOCPROPERTY "ToStreet"  \* MERGEFORMAT </w:instrText>
            </w:r>
            <w:r>
              <w:fldChar w:fldCharType="end"/>
            </w:r>
          </w:p>
          <w:p w14:paraId="348B52E3" w14:textId="09999609" w:rsidR="008B231E" w:rsidRDefault="00A72269" w:rsidP="00065FC9">
            <w:pPr>
              <w:pStyle w:val="Address"/>
            </w:pPr>
            <w:r>
              <w:fldChar w:fldCharType="begin"/>
            </w:r>
            <w:r>
              <w:instrText xml:space="preserve"> DOCPROPERTY "ToSuburb"  \* MERGEFORMAT </w:instrText>
            </w:r>
            <w:r>
              <w:fldChar w:fldCharType="end"/>
            </w:r>
            <w:r w:rsidR="008B231E">
              <w:t xml:space="preserve">  </w:t>
            </w:r>
            <w:r>
              <w:fldChar w:fldCharType="begin"/>
            </w:r>
            <w:r>
              <w:instrText xml:space="preserve"> DOCPROPERTY "ToState"  \* MERGEFORMAT </w:instrText>
            </w:r>
            <w:r>
              <w:fldChar w:fldCharType="end"/>
            </w:r>
            <w:r w:rsidR="008B231E">
              <w:t xml:space="preserve">  </w:t>
            </w:r>
            <w:r>
              <w:fldChar w:fldCharType="begin"/>
            </w:r>
            <w:r>
              <w:instrText xml:space="preserve"> DOCPROPERTY "ToPostCode"  \* MERGEFORMAT </w:instrText>
            </w:r>
            <w:r>
              <w:fldChar w:fldCharType="end"/>
            </w:r>
            <w:bookmarkEnd w:id="0"/>
          </w:p>
        </w:tc>
        <w:tc>
          <w:tcPr>
            <w:tcW w:w="2268" w:type="dxa"/>
          </w:tcPr>
          <w:p w14:paraId="5FF7A228" w14:textId="5DD08281" w:rsidR="008B231E" w:rsidRDefault="008B231E" w:rsidP="00065FC9">
            <w:pPr>
              <w:pStyle w:val="OurRef"/>
              <w:framePr w:wrap="around"/>
            </w:pPr>
            <w:r>
              <w:t>Our ref:</w:t>
            </w:r>
            <w:r>
              <w:tab/>
            </w:r>
            <w:fldSimple w:instr=" DOCPROPERTY  GHDDocId  \* MERGEFORMAT ">
              <w:r w:rsidR="0002721F">
                <w:t>12540841-98265-7</w:t>
              </w:r>
            </w:fldSimple>
          </w:p>
          <w:p w14:paraId="3A14D49D" w14:textId="54BB4349" w:rsidR="008B231E" w:rsidRDefault="008B231E" w:rsidP="00065FC9">
            <w:pPr>
              <w:pStyle w:val="YourRef"/>
            </w:pPr>
            <w:r>
              <w:t>Your ref:</w:t>
            </w:r>
            <w:r>
              <w:tab/>
            </w:r>
            <w:r w:rsidR="00A72269">
              <w:fldChar w:fldCharType="begin"/>
            </w:r>
            <w:r w:rsidR="00A72269">
              <w:instrText xml:space="preserve"> DOCPROPERTY  YourRef  \* MERGEFORMAT </w:instrText>
            </w:r>
            <w:r w:rsidR="00A72269">
              <w:fldChar w:fldCharType="end"/>
            </w:r>
          </w:p>
          <w:p w14:paraId="4C2D5D15" w14:textId="77777777" w:rsidR="008B231E" w:rsidRDefault="008B231E" w:rsidP="00065FC9">
            <w:pPr>
              <w:pStyle w:val="OurRef"/>
              <w:framePr w:wrap="around"/>
              <w:tabs>
                <w:tab w:val="right" w:pos="2418"/>
              </w:tabs>
            </w:pPr>
          </w:p>
        </w:tc>
      </w:tr>
    </w:tbl>
    <w:p w14:paraId="7F771C1E" w14:textId="0EAF108E" w:rsidR="008B231E" w:rsidRDefault="008B231E" w:rsidP="008B231E">
      <w:pPr>
        <w:pStyle w:val="Salutation"/>
      </w:pPr>
      <w:r>
        <w:t xml:space="preserve">Dear </w:t>
      </w:r>
      <w:r w:rsidR="00043E30">
        <w:t>Jerel</w:t>
      </w:r>
    </w:p>
    <w:p w14:paraId="177E9EE4" w14:textId="2C83F63C" w:rsidR="008B231E" w:rsidRDefault="003B73E4" w:rsidP="008B231E">
      <w:pPr>
        <w:pStyle w:val="Project"/>
      </w:pPr>
      <w:r>
        <w:fldChar w:fldCharType="begin"/>
      </w:r>
      <w:r>
        <w:instrText xml:space="preserve"> DOCPROPERTY "Project"  \* MERGEFORMAT </w:instrText>
      </w:r>
      <w:r>
        <w:fldChar w:fldCharType="separate"/>
      </w:r>
      <w:r w:rsidR="0002721F">
        <w:t xml:space="preserve">Addiction Foods </w:t>
      </w:r>
      <w:proofErr w:type="spellStart"/>
      <w:r w:rsidR="0002721F">
        <w:t>s92</w:t>
      </w:r>
      <w:proofErr w:type="spellEnd"/>
      <w:r w:rsidR="0002721F">
        <w:t xml:space="preserve"> Response</w:t>
      </w:r>
      <w:r>
        <w:fldChar w:fldCharType="end"/>
      </w:r>
      <w:r w:rsidR="008B231E">
        <w:br/>
      </w:r>
      <w:r>
        <w:fldChar w:fldCharType="begin"/>
      </w:r>
      <w:r>
        <w:instrText xml:space="preserve"> DOCPROPERTY "GHDSubject"  \* MERGEFORMAT </w:instrText>
      </w:r>
      <w:r>
        <w:fldChar w:fldCharType="separate"/>
      </w:r>
      <w:proofErr w:type="spellStart"/>
      <w:r w:rsidR="0002721F">
        <w:t>Response</w:t>
      </w:r>
      <w:proofErr w:type="spellEnd"/>
      <w:r w:rsidR="0002721F">
        <w:t xml:space="preserve"> to </w:t>
      </w:r>
      <w:proofErr w:type="spellStart"/>
      <w:r w:rsidR="0002721F">
        <w:t>s92</w:t>
      </w:r>
      <w:proofErr w:type="spellEnd"/>
      <w:r w:rsidR="0002721F">
        <w:t xml:space="preserve"> letter</w:t>
      </w:r>
      <w:r>
        <w:fldChar w:fldCharType="end"/>
      </w:r>
    </w:p>
    <w:p w14:paraId="4C63AE1B" w14:textId="2EDBACBA" w:rsidR="00211ECF" w:rsidRDefault="00043E30" w:rsidP="00043E30">
      <w:pPr>
        <w:pStyle w:val="Heading1"/>
      </w:pPr>
      <w:bookmarkStart w:id="3" w:name="TextBody"/>
      <w:r>
        <w:t>Introduction</w:t>
      </w:r>
    </w:p>
    <w:p w14:paraId="3C7E3124" w14:textId="6CE7A572" w:rsidR="00043E30" w:rsidRDefault="00043E30" w:rsidP="00043E30">
      <w:pPr>
        <w:pStyle w:val="Body"/>
      </w:pPr>
      <w:r>
        <w:t xml:space="preserve">GHD Limited (GHD) </w:t>
      </w:r>
      <w:r w:rsidR="00E61DA7">
        <w:t>is engaged by</w:t>
      </w:r>
      <w:r>
        <w:t xml:space="preserve"> Addiction Foods NZ Ltd (Addiction</w:t>
      </w:r>
      <w:r w:rsidR="00E61DA7">
        <w:t xml:space="preserve"> Foods</w:t>
      </w:r>
      <w:r>
        <w:t>) to provide a response to the Request for Further Information (</w:t>
      </w:r>
      <w:proofErr w:type="spellStart"/>
      <w:r>
        <w:t>s92</w:t>
      </w:r>
      <w:proofErr w:type="spellEnd"/>
      <w:r>
        <w:t xml:space="preserve"> letter)</w:t>
      </w:r>
      <w:r w:rsidR="00962DA5">
        <w:t>,</w:t>
      </w:r>
      <w:r>
        <w:t xml:space="preserve"> dated 3 September 2020 and issued by Bay of Plenty Regional Council (BOPRC) regarding Addiction’s current resource consent application to discharge contaminants to air (Application Ref – </w:t>
      </w:r>
      <w:proofErr w:type="spellStart"/>
      <w:r>
        <w:t>RM19</w:t>
      </w:r>
      <w:proofErr w:type="spellEnd"/>
      <w:r>
        <w:t>-0556) at their pet food manufacturing site – 242 Jellicoe Street, Te Puke.</w:t>
      </w:r>
    </w:p>
    <w:p w14:paraId="79AC087C" w14:textId="6CCA0C8F" w:rsidR="00E61DA7" w:rsidRDefault="00E61DA7" w:rsidP="00043E30">
      <w:pPr>
        <w:pStyle w:val="Body"/>
      </w:pPr>
      <w:r>
        <w:t xml:space="preserve">This letter provides a response to each of the items outlined </w:t>
      </w:r>
      <w:r w:rsidR="001B4796">
        <w:t xml:space="preserve">within </w:t>
      </w:r>
      <w:proofErr w:type="spellStart"/>
      <w:r>
        <w:t>BOPRC’s</w:t>
      </w:r>
      <w:proofErr w:type="spellEnd"/>
      <w:r>
        <w:t xml:space="preserve"> </w:t>
      </w:r>
      <w:proofErr w:type="spellStart"/>
      <w:r>
        <w:t>s92</w:t>
      </w:r>
      <w:proofErr w:type="spellEnd"/>
      <w:r>
        <w:t xml:space="preserve"> letter, with the exception of item 6, regarding the development of an Odour Management Plan. GHD understands that Addiction Foods will be responding to this item. </w:t>
      </w:r>
    </w:p>
    <w:p w14:paraId="7D3216F7" w14:textId="0DEEE03F" w:rsidR="00E61DA7" w:rsidRDefault="00E61DA7" w:rsidP="00043E30">
      <w:pPr>
        <w:pStyle w:val="Body"/>
        <w:rPr>
          <w:i/>
          <w:iCs/>
        </w:rPr>
      </w:pPr>
      <w:r>
        <w:t xml:space="preserve">The responses outlined in this letter should be read in conjunction with the </w:t>
      </w:r>
      <w:proofErr w:type="spellStart"/>
      <w:r>
        <w:t>Pattle</w:t>
      </w:r>
      <w:proofErr w:type="spellEnd"/>
      <w:r>
        <w:t xml:space="preserve"> </w:t>
      </w:r>
      <w:proofErr w:type="spellStart"/>
      <w:r>
        <w:t>Delamore</w:t>
      </w:r>
      <w:proofErr w:type="spellEnd"/>
      <w:r>
        <w:t xml:space="preserve"> Partners Ltd report</w:t>
      </w:r>
      <w:r w:rsidR="00280F14">
        <w:t xml:space="preserve">, </w:t>
      </w:r>
      <w:r w:rsidR="00280F14" w:rsidRPr="00280F14">
        <w:rPr>
          <w:i/>
          <w:iCs/>
        </w:rPr>
        <w:t>Pet Food Manufacturing, Discharges to Air - Assessment of Environmental Effects</w:t>
      </w:r>
      <w:r w:rsidR="00280F14">
        <w:rPr>
          <w:i/>
          <w:iCs/>
        </w:rPr>
        <w:t>, Draft 2 (</w:t>
      </w:r>
      <w:r w:rsidR="00280F14" w:rsidRPr="00280F14">
        <w:rPr>
          <w:i/>
          <w:iCs/>
        </w:rPr>
        <w:t>26 August 2019</w:t>
      </w:r>
      <w:r w:rsidR="00280F14">
        <w:rPr>
          <w:i/>
          <w:iCs/>
        </w:rPr>
        <w:t>).</w:t>
      </w:r>
    </w:p>
    <w:p w14:paraId="3D77BF8F" w14:textId="3DDE5DD9" w:rsidR="00043E30" w:rsidRDefault="00043E30" w:rsidP="00043E30">
      <w:pPr>
        <w:pStyle w:val="Heading1"/>
      </w:pPr>
      <w:r>
        <w:t>Responses</w:t>
      </w:r>
    </w:p>
    <w:p w14:paraId="16C3293F" w14:textId="1E7C829B" w:rsidR="00043E30" w:rsidRDefault="00043E30" w:rsidP="00043E30">
      <w:pPr>
        <w:pStyle w:val="Heading2"/>
      </w:pPr>
      <w:r>
        <w:t>Meteorological data</w:t>
      </w:r>
    </w:p>
    <w:p w14:paraId="2FA6D8FB" w14:textId="0D50BC2D" w:rsidR="00121F49" w:rsidRDefault="00121F49" w:rsidP="00121F49">
      <w:pPr>
        <w:ind w:right="850"/>
        <w:jc w:val="both"/>
        <w:rPr>
          <w:rFonts w:ascii="Arial" w:hAnsi="Arial" w:cs="Arial"/>
          <w:sz w:val="22"/>
          <w:szCs w:val="22"/>
        </w:rPr>
      </w:pPr>
      <w:r w:rsidRPr="00121F49">
        <w:rPr>
          <w:rFonts w:ascii="Arial" w:hAnsi="Arial" w:cs="Arial"/>
          <w:sz w:val="22"/>
          <w:szCs w:val="22"/>
        </w:rPr>
        <w:t>Comparison of a wind rose based on observations at the Te Puke AWS with a wind rose based on wind speed/direction data for the site from the modelling meteorological dataset.</w:t>
      </w:r>
    </w:p>
    <w:p w14:paraId="37FABC92" w14:textId="5DBA5212" w:rsidR="00121F49" w:rsidRDefault="00121F49" w:rsidP="00121F49">
      <w:pPr>
        <w:pStyle w:val="Body"/>
      </w:pPr>
      <w:r>
        <w:t>B</w:t>
      </w:r>
      <w:r w:rsidR="001B4796">
        <w:t>O</w:t>
      </w:r>
      <w:r>
        <w:t>PRC has requested a comparison between the CALMET modelled wind field predicted at the Addiction Foods site and the wind field at the NIWA EWS at Te Puke</w:t>
      </w:r>
      <w:r w:rsidR="00F975F6">
        <w:t>, approximately 5 km to the south</w:t>
      </w:r>
      <w:r>
        <w:t xml:space="preserve">. A comparison of key wind velocity statistics is provided in </w:t>
      </w:r>
      <w:r w:rsidR="00F975F6">
        <w:fldChar w:fldCharType="begin"/>
      </w:r>
      <w:r w:rsidR="00F975F6">
        <w:instrText xml:space="preserve"> REF _Ref53579406 \h </w:instrText>
      </w:r>
      <w:r w:rsidR="00F975F6">
        <w:fldChar w:fldCharType="separate"/>
      </w:r>
      <w:r w:rsidR="0002721F">
        <w:t xml:space="preserve">Table </w:t>
      </w:r>
      <w:r w:rsidR="0002721F">
        <w:rPr>
          <w:noProof/>
        </w:rPr>
        <w:t>1</w:t>
      </w:r>
      <w:r w:rsidR="00F975F6">
        <w:fldChar w:fldCharType="end"/>
      </w:r>
      <w:r>
        <w:t>.</w:t>
      </w:r>
      <w:r w:rsidR="00F975F6">
        <w:t xml:space="preserve"> The statistics show that wind velocity predicted by CALMET at the Addiction Foods site is significantly greater than at Te Puke EWS, with an average wind speed twice as fast, and the frequency of ‘calm’ winds (&lt;0.5 m/s) ~15% less.</w:t>
      </w:r>
    </w:p>
    <w:p w14:paraId="0727F837" w14:textId="5A5DD884" w:rsidR="00121F49" w:rsidRDefault="00121F49" w:rsidP="00121F49">
      <w:pPr>
        <w:pStyle w:val="CaptionTable"/>
      </w:pPr>
      <w:bookmarkStart w:id="4" w:name="_Ref53579406"/>
      <w:r>
        <w:lastRenderedPageBreak/>
        <w:t xml:space="preserve">Table </w:t>
      </w:r>
      <w:fldSimple w:instr=" SEQ Table \* ARABIC ">
        <w:r w:rsidR="0002721F">
          <w:rPr>
            <w:noProof/>
          </w:rPr>
          <w:t>1</w:t>
        </w:r>
      </w:fldSimple>
      <w:bookmarkEnd w:id="4"/>
      <w:r>
        <w:tab/>
        <w:t>Wind velocity statistics at Te Puke EWS</w:t>
      </w:r>
    </w:p>
    <w:tbl>
      <w:tblPr>
        <w:tblStyle w:val="TableGrid"/>
        <w:tblW w:w="4995" w:type="pct"/>
        <w:tblInd w:w="113"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3289"/>
        <w:gridCol w:w="2904"/>
        <w:gridCol w:w="3096"/>
      </w:tblGrid>
      <w:tr w:rsidR="00121F49" w14:paraId="5D3891DA" w14:textId="77777777" w:rsidTr="00121F49">
        <w:trPr>
          <w:tblHeader/>
        </w:trPr>
        <w:tc>
          <w:tcPr>
            <w:tcW w:w="3289" w:type="dxa"/>
            <w:tcBorders>
              <w:top w:val="nil"/>
            </w:tcBorders>
            <w:shd w:val="clear" w:color="auto" w:fill="auto"/>
          </w:tcPr>
          <w:p w14:paraId="3F6E1124" w14:textId="5DBAAC6D" w:rsidR="00121F49" w:rsidRDefault="00121F49" w:rsidP="00121F49">
            <w:pPr>
              <w:pStyle w:val="TableHead"/>
            </w:pPr>
            <w:r>
              <w:t>Statistics</w:t>
            </w:r>
          </w:p>
        </w:tc>
        <w:tc>
          <w:tcPr>
            <w:tcW w:w="2904" w:type="dxa"/>
            <w:tcBorders>
              <w:top w:val="nil"/>
            </w:tcBorders>
            <w:shd w:val="clear" w:color="auto" w:fill="auto"/>
          </w:tcPr>
          <w:p w14:paraId="7C946CF6" w14:textId="74D1A6B5" w:rsidR="00121F49" w:rsidRDefault="00121F49" w:rsidP="00121F49">
            <w:pPr>
              <w:pStyle w:val="TableHead"/>
            </w:pPr>
            <w:r>
              <w:t>Te Puke EWS (2014-2018)</w:t>
            </w:r>
          </w:p>
        </w:tc>
        <w:tc>
          <w:tcPr>
            <w:tcW w:w="3096" w:type="dxa"/>
            <w:tcBorders>
              <w:top w:val="nil"/>
            </w:tcBorders>
            <w:shd w:val="clear" w:color="auto" w:fill="auto"/>
          </w:tcPr>
          <w:p w14:paraId="6525263B" w14:textId="33C97E79" w:rsidR="00121F49" w:rsidRDefault="00121F49" w:rsidP="00121F49">
            <w:pPr>
              <w:pStyle w:val="TableHead"/>
            </w:pPr>
            <w:r>
              <w:t>CALMET output (2014-2016)</w:t>
            </w:r>
          </w:p>
        </w:tc>
      </w:tr>
      <w:tr w:rsidR="00121F49" w14:paraId="7E3A045B" w14:textId="77777777" w:rsidTr="00121F49">
        <w:tc>
          <w:tcPr>
            <w:tcW w:w="3289" w:type="dxa"/>
            <w:shd w:val="clear" w:color="auto" w:fill="auto"/>
          </w:tcPr>
          <w:p w14:paraId="5E405207" w14:textId="272E1FC1" w:rsidR="00121F49" w:rsidRDefault="00121F49" w:rsidP="00121F49">
            <w:pPr>
              <w:pStyle w:val="TableBody"/>
            </w:pPr>
            <w:r>
              <w:t>Average wind speed (m/s)</w:t>
            </w:r>
          </w:p>
        </w:tc>
        <w:tc>
          <w:tcPr>
            <w:tcW w:w="2904" w:type="dxa"/>
            <w:shd w:val="clear" w:color="auto" w:fill="auto"/>
          </w:tcPr>
          <w:p w14:paraId="6497BDB8" w14:textId="11B4426E" w:rsidR="00121F49" w:rsidRDefault="00121F49" w:rsidP="00121F49">
            <w:pPr>
              <w:pStyle w:val="TableBody"/>
            </w:pPr>
            <w:r>
              <w:t>1.5</w:t>
            </w:r>
          </w:p>
        </w:tc>
        <w:tc>
          <w:tcPr>
            <w:tcW w:w="3096" w:type="dxa"/>
            <w:shd w:val="clear" w:color="auto" w:fill="auto"/>
          </w:tcPr>
          <w:p w14:paraId="2C561A41" w14:textId="33FFC106" w:rsidR="00121F49" w:rsidRDefault="00121F49" w:rsidP="00121F49">
            <w:pPr>
              <w:pStyle w:val="TableBody"/>
            </w:pPr>
            <w:r>
              <w:t>3.0</w:t>
            </w:r>
          </w:p>
        </w:tc>
      </w:tr>
      <w:tr w:rsidR="00121F49" w14:paraId="69D75117" w14:textId="77777777" w:rsidTr="00121F49">
        <w:tc>
          <w:tcPr>
            <w:tcW w:w="3289" w:type="dxa"/>
            <w:shd w:val="clear" w:color="auto" w:fill="auto"/>
          </w:tcPr>
          <w:p w14:paraId="12C6019C" w14:textId="0A2F7E4C" w:rsidR="00121F49" w:rsidRDefault="00121F49" w:rsidP="00121F49">
            <w:pPr>
              <w:pStyle w:val="TableBody"/>
            </w:pPr>
            <w:r>
              <w:t>Minimum wind speed (m/s)</w:t>
            </w:r>
          </w:p>
        </w:tc>
        <w:tc>
          <w:tcPr>
            <w:tcW w:w="2904" w:type="dxa"/>
            <w:shd w:val="clear" w:color="auto" w:fill="auto"/>
          </w:tcPr>
          <w:p w14:paraId="51387C89" w14:textId="12FFE087" w:rsidR="00121F49" w:rsidRDefault="00121F49" w:rsidP="00121F49">
            <w:pPr>
              <w:pStyle w:val="TableBody"/>
            </w:pPr>
            <w:r>
              <w:t>0.0</w:t>
            </w:r>
          </w:p>
        </w:tc>
        <w:tc>
          <w:tcPr>
            <w:tcW w:w="3096" w:type="dxa"/>
            <w:shd w:val="clear" w:color="auto" w:fill="auto"/>
          </w:tcPr>
          <w:p w14:paraId="7F0E7CD1" w14:textId="13616D07" w:rsidR="00121F49" w:rsidRDefault="00F975F6" w:rsidP="00121F49">
            <w:pPr>
              <w:pStyle w:val="TableBody"/>
            </w:pPr>
            <w:r>
              <w:t>0.0</w:t>
            </w:r>
          </w:p>
        </w:tc>
      </w:tr>
      <w:tr w:rsidR="00121F49" w14:paraId="1EA15CA4" w14:textId="77777777" w:rsidTr="00121F49">
        <w:tc>
          <w:tcPr>
            <w:tcW w:w="3289" w:type="dxa"/>
            <w:shd w:val="clear" w:color="auto" w:fill="auto"/>
          </w:tcPr>
          <w:p w14:paraId="044EC03E" w14:textId="5B0CD61E" w:rsidR="00121F49" w:rsidRDefault="00121F49" w:rsidP="00121F49">
            <w:pPr>
              <w:pStyle w:val="TableBody"/>
            </w:pPr>
            <w:r>
              <w:t>Maximum wind speed (m/s)</w:t>
            </w:r>
          </w:p>
        </w:tc>
        <w:tc>
          <w:tcPr>
            <w:tcW w:w="2904" w:type="dxa"/>
            <w:shd w:val="clear" w:color="auto" w:fill="auto"/>
          </w:tcPr>
          <w:p w14:paraId="5C31B8AE" w14:textId="4BA73CC3" w:rsidR="00121F49" w:rsidRDefault="00121F49" w:rsidP="00121F49">
            <w:pPr>
              <w:pStyle w:val="TableBody"/>
            </w:pPr>
            <w:r>
              <w:t>9.3</w:t>
            </w:r>
          </w:p>
        </w:tc>
        <w:tc>
          <w:tcPr>
            <w:tcW w:w="3096" w:type="dxa"/>
            <w:shd w:val="clear" w:color="auto" w:fill="auto"/>
          </w:tcPr>
          <w:p w14:paraId="7A86C0DA" w14:textId="7C2C4BC1" w:rsidR="00121F49" w:rsidRDefault="00F975F6" w:rsidP="00121F49">
            <w:pPr>
              <w:pStyle w:val="TableBody"/>
            </w:pPr>
            <w:r>
              <w:t>11.6</w:t>
            </w:r>
          </w:p>
        </w:tc>
      </w:tr>
      <w:tr w:rsidR="00121F49" w14:paraId="30E5EBB0" w14:textId="77777777" w:rsidTr="00121F49">
        <w:tc>
          <w:tcPr>
            <w:tcW w:w="3289" w:type="dxa"/>
            <w:shd w:val="clear" w:color="auto" w:fill="auto"/>
          </w:tcPr>
          <w:p w14:paraId="2F6BB35B" w14:textId="5684F3D4" w:rsidR="00121F49" w:rsidRDefault="00121F49" w:rsidP="00121F49">
            <w:pPr>
              <w:pStyle w:val="TableBody"/>
            </w:pPr>
            <w:r>
              <w:t>Percentage of winds &lt;0.5 m/s (%)</w:t>
            </w:r>
          </w:p>
        </w:tc>
        <w:tc>
          <w:tcPr>
            <w:tcW w:w="2904" w:type="dxa"/>
            <w:shd w:val="clear" w:color="auto" w:fill="auto"/>
          </w:tcPr>
          <w:p w14:paraId="51CC713D" w14:textId="5C10F77A" w:rsidR="00121F49" w:rsidRDefault="00121F49" w:rsidP="00121F49">
            <w:pPr>
              <w:pStyle w:val="TableBody"/>
            </w:pPr>
            <w:r>
              <w:t>17.5</w:t>
            </w:r>
          </w:p>
        </w:tc>
        <w:tc>
          <w:tcPr>
            <w:tcW w:w="3096" w:type="dxa"/>
            <w:shd w:val="clear" w:color="auto" w:fill="auto"/>
          </w:tcPr>
          <w:p w14:paraId="2B21206E" w14:textId="385E18C6" w:rsidR="00121F49" w:rsidRDefault="00121F49" w:rsidP="00121F49">
            <w:pPr>
              <w:pStyle w:val="TableBody"/>
            </w:pPr>
            <w:r>
              <w:t>2.4</w:t>
            </w:r>
          </w:p>
        </w:tc>
      </w:tr>
    </w:tbl>
    <w:p w14:paraId="68871C3B" w14:textId="5F26AE4A" w:rsidR="00E0132C" w:rsidRDefault="00F933BB" w:rsidP="00121F49">
      <w:pPr>
        <w:pStyle w:val="Body"/>
      </w:pPr>
      <w:r>
        <w:t xml:space="preserve">The Te Puke EWS is located approximately 5 km </w:t>
      </w:r>
      <w:r w:rsidR="001B4796">
        <w:t xml:space="preserve">south </w:t>
      </w:r>
      <w:r>
        <w:t xml:space="preserve">of Te Puke town centre, within high-density </w:t>
      </w:r>
      <w:r w:rsidR="00962DA5">
        <w:t>crop production</w:t>
      </w:r>
      <w:r>
        <w:t xml:space="preserve">. </w:t>
      </w:r>
      <w:r w:rsidR="00E0132C">
        <w:t xml:space="preserve">A significant land use feature within this area is the presence of tall hedges throughout, separating property and crop boundaries. The Te Puke EWS is located </w:t>
      </w:r>
      <w:r w:rsidR="001B4796">
        <w:t xml:space="preserve">within </w:t>
      </w:r>
      <w:r w:rsidR="00E0132C">
        <w:t xml:space="preserve">close </w:t>
      </w:r>
      <w:r w:rsidR="001B4796">
        <w:t xml:space="preserve">proximity </w:t>
      </w:r>
      <w:r w:rsidR="00E0132C">
        <w:t>(&lt;50 m) from one such row of hedges and a number of large trees (&lt;30 m). It is expected that the influence of this vegetation provide</w:t>
      </w:r>
      <w:r w:rsidR="00962DA5">
        <w:t>s</w:t>
      </w:r>
      <w:r w:rsidR="00E0132C">
        <w:t xml:space="preserve"> </w:t>
      </w:r>
      <w:r w:rsidR="00962DA5">
        <w:t xml:space="preserve">a </w:t>
      </w:r>
      <w:r w:rsidR="00E0132C">
        <w:t xml:space="preserve">significant blocking effect at the anemometer location, and consequently a reduction in the observed wind speeds, and the frequency of winds from certain directions. </w:t>
      </w:r>
    </w:p>
    <w:p w14:paraId="7D1CD3F4" w14:textId="646066D6" w:rsidR="00F933BB" w:rsidRPr="00E0132C" w:rsidRDefault="00E0132C" w:rsidP="00121F49">
      <w:pPr>
        <w:pStyle w:val="Body"/>
      </w:pPr>
      <w:r>
        <w:t xml:space="preserve">A NIWA report on </w:t>
      </w:r>
      <w:r>
        <w:rPr>
          <w:i/>
          <w:iCs/>
        </w:rPr>
        <w:t>The Climate and Weather of Bay of Plenty (2013)</w:t>
      </w:r>
      <w:r>
        <w:t xml:space="preserve"> states that the site at “Te Puke is very sheltered”, as is demonstrated by the significant difference between wind speeds observed at Te Puke in comparison to other locations within the Bay of Plenty. This is demonstrated </w:t>
      </w:r>
      <w:r w:rsidR="005E482C">
        <w:t xml:space="preserve">through the monthly and annual wind speeds for stations in Bay of Plenty, presented in </w:t>
      </w:r>
      <w:r w:rsidR="005E482C">
        <w:fldChar w:fldCharType="begin"/>
      </w:r>
      <w:r w:rsidR="005E482C">
        <w:instrText xml:space="preserve"> REF _Ref53652318 \h </w:instrText>
      </w:r>
      <w:r w:rsidR="005E482C">
        <w:fldChar w:fldCharType="separate"/>
      </w:r>
      <w:r w:rsidR="0002721F">
        <w:t xml:space="preserve">Figure </w:t>
      </w:r>
      <w:r w:rsidR="0002721F">
        <w:rPr>
          <w:noProof/>
        </w:rPr>
        <w:t>2</w:t>
      </w:r>
      <w:r w:rsidR="0002721F">
        <w:noBreakHyphen/>
      </w:r>
      <w:r w:rsidR="0002721F">
        <w:rPr>
          <w:noProof/>
        </w:rPr>
        <w:t>1</w:t>
      </w:r>
      <w:r w:rsidR="005E482C">
        <w:fldChar w:fldCharType="end"/>
      </w:r>
      <w:r w:rsidR="005E482C">
        <w:t xml:space="preserve">. </w:t>
      </w:r>
    </w:p>
    <w:p w14:paraId="15B05CB7" w14:textId="062EAF4F" w:rsidR="00E0132C" w:rsidRDefault="00E0132C" w:rsidP="00E0132C">
      <w:pPr>
        <w:pStyle w:val="Caption"/>
      </w:pPr>
      <w:bookmarkStart w:id="5" w:name="_Ref53652318"/>
      <w:r>
        <w:t xml:space="preserve">Figure </w:t>
      </w:r>
      <w:fldSimple w:instr=" STYLEREF 1 \s ">
        <w:r w:rsidR="0002721F">
          <w:rPr>
            <w:noProof/>
          </w:rPr>
          <w:t>2</w:t>
        </w:r>
      </w:fldSimple>
      <w:r w:rsidR="00EF212B">
        <w:noBreakHyphen/>
      </w:r>
      <w:fldSimple w:instr=" SEQ Figure \* ARABIC \s 1 ">
        <w:r w:rsidR="0002721F">
          <w:rPr>
            <w:noProof/>
          </w:rPr>
          <w:t>1</w:t>
        </w:r>
      </w:fldSimple>
      <w:bookmarkEnd w:id="5"/>
      <w:r>
        <w:t xml:space="preserve"> The Climate and Weather of Bay of Plenty (NIWA, 2013) - Table 1</w:t>
      </w:r>
    </w:p>
    <w:p w14:paraId="342F5978" w14:textId="5AD96E98" w:rsidR="00FB4768" w:rsidRDefault="00FB4768" w:rsidP="00121F49">
      <w:pPr>
        <w:pStyle w:val="Body"/>
      </w:pPr>
      <w:r>
        <w:rPr>
          <w:noProof/>
        </w:rPr>
        <w:drawing>
          <wp:inline distT="0" distB="0" distL="0" distR="0" wp14:anchorId="6274AE0F" wp14:editId="2811AEA4">
            <wp:extent cx="5904230" cy="1283335"/>
            <wp:effectExtent l="19050" t="19050" r="2032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4230" cy="1283335"/>
                    </a:xfrm>
                    <a:prstGeom prst="rect">
                      <a:avLst/>
                    </a:prstGeom>
                    <a:ln>
                      <a:solidFill>
                        <a:schemeClr val="tx1"/>
                      </a:solidFill>
                    </a:ln>
                  </pic:spPr>
                </pic:pic>
              </a:graphicData>
            </a:graphic>
          </wp:inline>
        </w:drawing>
      </w:r>
    </w:p>
    <w:p w14:paraId="599AC67E" w14:textId="0AEE1A2D" w:rsidR="006C20B4" w:rsidRDefault="00C3523B" w:rsidP="00121F49">
      <w:pPr>
        <w:pStyle w:val="Body"/>
      </w:pPr>
      <w:r>
        <w:t>Consequently</w:t>
      </w:r>
      <w:r w:rsidR="002F026F">
        <w:t xml:space="preserve">, observations at Te Puke EWS are not </w:t>
      </w:r>
      <w:r>
        <w:t>considered</w:t>
      </w:r>
      <w:r w:rsidR="002F026F">
        <w:t xml:space="preserve"> representative of the wider Te Puke area and that the </w:t>
      </w:r>
      <w:r>
        <w:t>B</w:t>
      </w:r>
      <w:r w:rsidR="001B4796">
        <w:t>O</w:t>
      </w:r>
      <w:r>
        <w:t>PRC meteorological dataset utilised provides the most appropriate characterisation of the wind field at</w:t>
      </w:r>
      <w:r w:rsidR="001B4796">
        <w:t xml:space="preserve"> </w:t>
      </w:r>
      <w:r>
        <w:t xml:space="preserve">Addiction Foods. </w:t>
      </w:r>
    </w:p>
    <w:p w14:paraId="53B91A01" w14:textId="77777777" w:rsidR="006C20B4" w:rsidRDefault="006C20B4">
      <w:pPr>
        <w:spacing w:after="160" w:line="259" w:lineRule="auto"/>
        <w:rPr>
          <w:rFonts w:ascii="Arial" w:hAnsi="Arial"/>
          <w:b w:val="0"/>
          <w:color w:val="auto"/>
        </w:rPr>
      </w:pPr>
      <w:r>
        <w:br w:type="page"/>
      </w:r>
    </w:p>
    <w:p w14:paraId="182D8D30" w14:textId="43EC0475" w:rsidR="00043E30" w:rsidRDefault="00043E30" w:rsidP="00043E30">
      <w:pPr>
        <w:pStyle w:val="Heading2"/>
      </w:pPr>
      <w:r>
        <w:lastRenderedPageBreak/>
        <w:t>Portable olfactometer</w:t>
      </w:r>
    </w:p>
    <w:p w14:paraId="041E603C" w14:textId="77777777" w:rsidR="00A87ADD" w:rsidRPr="00A87ADD" w:rsidRDefault="00A87ADD" w:rsidP="00A87ADD">
      <w:pPr>
        <w:ind w:right="850"/>
        <w:jc w:val="both"/>
        <w:rPr>
          <w:rFonts w:ascii="Arial" w:hAnsi="Arial" w:cs="Arial"/>
          <w:sz w:val="22"/>
          <w:szCs w:val="22"/>
        </w:rPr>
      </w:pPr>
      <w:r w:rsidRPr="00A87ADD">
        <w:rPr>
          <w:rFonts w:ascii="Arial" w:hAnsi="Arial" w:cs="Arial"/>
          <w:sz w:val="22"/>
          <w:szCs w:val="22"/>
        </w:rPr>
        <w:t xml:space="preserve">Further information on the reliability of odour emission measurements using a portable olfactometer, including the level of confidence that maximum odour emission concentrations from the wet scrubber will not exceed 2,000 </w:t>
      </w:r>
      <w:proofErr w:type="spellStart"/>
      <w:r w:rsidRPr="00A87ADD">
        <w:rPr>
          <w:rFonts w:ascii="Arial" w:hAnsi="Arial" w:cs="Arial"/>
          <w:sz w:val="22"/>
          <w:szCs w:val="22"/>
        </w:rPr>
        <w:t>OU</w:t>
      </w:r>
      <w:proofErr w:type="spellEnd"/>
      <w:r w:rsidRPr="00A87ADD">
        <w:rPr>
          <w:rFonts w:ascii="Arial" w:hAnsi="Arial" w:cs="Arial"/>
          <w:sz w:val="22"/>
          <w:szCs w:val="22"/>
        </w:rPr>
        <w:t>/m</w:t>
      </w:r>
      <w:r w:rsidRPr="00A87ADD">
        <w:rPr>
          <w:rFonts w:ascii="Arial" w:hAnsi="Arial" w:cs="Arial"/>
          <w:sz w:val="22"/>
          <w:szCs w:val="22"/>
          <w:vertAlign w:val="superscript"/>
        </w:rPr>
        <w:t>3</w:t>
      </w:r>
      <w:r w:rsidRPr="00A87ADD">
        <w:rPr>
          <w:rFonts w:ascii="Arial" w:hAnsi="Arial" w:cs="Arial"/>
          <w:sz w:val="22"/>
          <w:szCs w:val="22"/>
        </w:rPr>
        <w:t>. If available, this should include information (e.g. comparative emission measurements or research papers) evaluating measurements conducted with the portable olfactometer compared to standard methods (such as AS/NZS 4323.3).</w:t>
      </w:r>
    </w:p>
    <w:p w14:paraId="1B7B5775" w14:textId="7DA1A18C" w:rsidR="006C20B4" w:rsidRDefault="006C20B4" w:rsidP="000C164A">
      <w:pPr>
        <w:pStyle w:val="Bold"/>
      </w:pPr>
      <w:r>
        <w:t xml:space="preserve">Portable </w:t>
      </w:r>
      <w:proofErr w:type="spellStart"/>
      <w:r>
        <w:t>olfactometery</w:t>
      </w:r>
      <w:proofErr w:type="spellEnd"/>
    </w:p>
    <w:p w14:paraId="409B667A" w14:textId="6B6EE40C" w:rsidR="00690942" w:rsidRDefault="00690942" w:rsidP="00803040">
      <w:pPr>
        <w:pStyle w:val="Body"/>
      </w:pPr>
      <w:r>
        <w:t xml:space="preserve">Odour sampling was carried out to inform understanding of current odour </w:t>
      </w:r>
      <w:r w:rsidR="001B4796">
        <w:t>emission</w:t>
      </w:r>
      <w:r>
        <w:t xml:space="preserve"> rates from the facility during production of the various formulations. The odour measurements were valuable to the assessment as they identified specific product formulations which were significantly odorous, for which production was subsequently halted. </w:t>
      </w:r>
    </w:p>
    <w:p w14:paraId="69DCE9D4" w14:textId="1723B4B3" w:rsidR="00803040" w:rsidRDefault="00803040" w:rsidP="00803040">
      <w:pPr>
        <w:pStyle w:val="Body"/>
      </w:pPr>
      <w:r>
        <w:t>The method for source odour measurement was dynamic dilution olfactometry (</w:t>
      </w:r>
      <w:proofErr w:type="spellStart"/>
      <w:r>
        <w:t>DDO</w:t>
      </w:r>
      <w:proofErr w:type="spellEnd"/>
      <w:r>
        <w:t xml:space="preserve">) as discussed in the </w:t>
      </w:r>
      <w:r w:rsidR="00D3259D">
        <w:t xml:space="preserve">Ministry for the Environment’s </w:t>
      </w:r>
      <w:r w:rsidR="00D3259D">
        <w:rPr>
          <w:i/>
          <w:iCs/>
        </w:rPr>
        <w:t xml:space="preserve">Good Practice Guide for Assessing and Managing Odour </w:t>
      </w:r>
      <w:r w:rsidR="00D3259D" w:rsidRPr="00D3259D">
        <w:t>(2016)</w:t>
      </w:r>
      <w:r w:rsidRPr="00D3259D">
        <w:t>.</w:t>
      </w:r>
      <w:r w:rsidR="00D3259D">
        <w:t xml:space="preserve"> </w:t>
      </w:r>
      <w:r>
        <w:t>Specifically, the following methodology was carried out:</w:t>
      </w:r>
    </w:p>
    <w:p w14:paraId="2B9E209D" w14:textId="1B568E52" w:rsidR="00803040" w:rsidRDefault="00D14E6C" w:rsidP="00803040">
      <w:pPr>
        <w:pStyle w:val="Bullet"/>
      </w:pPr>
      <w:r>
        <w:t xml:space="preserve">At least six odour samples where collected from both the inlet and outlet of the scrubber. Samples were </w:t>
      </w:r>
      <w:r w:rsidR="00803040">
        <w:t xml:space="preserve">extracted from the stack </w:t>
      </w:r>
      <w:r w:rsidR="00A308FC">
        <w:t xml:space="preserve">and collected </w:t>
      </w:r>
      <w:r w:rsidR="00803040">
        <w:t>in Teflon bag</w:t>
      </w:r>
      <w:r w:rsidR="00A308FC">
        <w:t>s</w:t>
      </w:r>
      <w:r w:rsidR="001B4796">
        <w:t>.</w:t>
      </w:r>
    </w:p>
    <w:p w14:paraId="6AED056A" w14:textId="182F9DEF" w:rsidR="001A2609" w:rsidRDefault="00803040" w:rsidP="001A2609">
      <w:pPr>
        <w:pStyle w:val="Bullet"/>
      </w:pPr>
      <w:r>
        <w:t xml:space="preserve">The sample was transported to AECOM offices for analysis by </w:t>
      </w:r>
      <w:proofErr w:type="spellStart"/>
      <w:r>
        <w:t>DDO</w:t>
      </w:r>
      <w:proofErr w:type="spellEnd"/>
      <w:r>
        <w:t xml:space="preserve"> </w:t>
      </w:r>
      <w:r w:rsidRPr="000C164A">
        <w:t xml:space="preserve">within </w:t>
      </w:r>
      <w:r w:rsidR="00962DA5" w:rsidRPr="000C164A">
        <w:t>24</w:t>
      </w:r>
      <w:r w:rsidRPr="000C164A">
        <w:t xml:space="preserve"> hours of sample collection.</w:t>
      </w:r>
      <w:r>
        <w:t xml:space="preserve"> </w:t>
      </w:r>
    </w:p>
    <w:p w14:paraId="2E332256" w14:textId="76CF5250" w:rsidR="001A2609" w:rsidRDefault="00803040" w:rsidP="001A2609">
      <w:pPr>
        <w:pStyle w:val="Bullet"/>
      </w:pPr>
      <w:proofErr w:type="spellStart"/>
      <w:r>
        <w:t>DDO</w:t>
      </w:r>
      <w:proofErr w:type="spellEnd"/>
      <w:r>
        <w:t xml:space="preserve"> </w:t>
      </w:r>
      <w:r w:rsidR="001A2609">
        <w:t xml:space="preserve">was carried out using the </w:t>
      </w:r>
      <w:proofErr w:type="spellStart"/>
      <w:r w:rsidR="001A2609">
        <w:t>Scentroid</w:t>
      </w:r>
      <w:proofErr w:type="spellEnd"/>
      <w:r w:rsidR="001A2609">
        <w:t xml:space="preserve"> </w:t>
      </w:r>
      <w:proofErr w:type="spellStart"/>
      <w:r w:rsidR="001A2609" w:rsidRPr="001A2609">
        <w:t>SM100</w:t>
      </w:r>
      <w:r w:rsidR="001A2609">
        <w:t>i</w:t>
      </w:r>
      <w:proofErr w:type="spellEnd"/>
      <w:r w:rsidR="001A2609">
        <w:t xml:space="preserve"> Intelligent Olfactometer, with four (4) panellists who had been previously</w:t>
      </w:r>
      <w:r w:rsidR="00962DA5">
        <w:t xml:space="preserve"> </w:t>
      </w:r>
      <w:r w:rsidR="001A2609">
        <w:t xml:space="preserve">screened using </w:t>
      </w:r>
      <w:r w:rsidR="00962DA5">
        <w:t>the</w:t>
      </w:r>
      <w:r w:rsidR="00721CA6">
        <w:t xml:space="preserve"> </w:t>
      </w:r>
      <w:r w:rsidR="001A2609">
        <w:t>n-Butanol screening</w:t>
      </w:r>
      <w:r w:rsidR="00962DA5">
        <w:t xml:space="preserve"> procedure</w:t>
      </w:r>
      <w:r w:rsidR="001A2609">
        <w:t>.</w:t>
      </w:r>
    </w:p>
    <w:p w14:paraId="1E91B5AD" w14:textId="22D9DA83" w:rsidR="00EF212B" w:rsidRDefault="001A2609" w:rsidP="00EF212B">
      <w:pPr>
        <w:pStyle w:val="Body"/>
      </w:pPr>
      <w:r>
        <w:t xml:space="preserve">The </w:t>
      </w:r>
      <w:proofErr w:type="spellStart"/>
      <w:r>
        <w:t>SMI100i</w:t>
      </w:r>
      <w:proofErr w:type="spellEnd"/>
      <w:r>
        <w:t xml:space="preserve"> allows for full odour analysis in accordance with the international </w:t>
      </w:r>
      <w:proofErr w:type="spellStart"/>
      <w:r w:rsidRPr="00EF212B">
        <w:t>EN13725</w:t>
      </w:r>
      <w:proofErr w:type="spellEnd"/>
      <w:r>
        <w:rPr>
          <w:rFonts w:cs="Arial"/>
          <w:color w:val="444444"/>
          <w:sz w:val="23"/>
          <w:szCs w:val="23"/>
          <w:shd w:val="clear" w:color="auto" w:fill="FFFFFF"/>
        </w:rPr>
        <w:t xml:space="preserve"> </w:t>
      </w:r>
      <w:r w:rsidRPr="001A2609">
        <w:t>standard</w:t>
      </w:r>
      <w:r w:rsidR="00EF212B">
        <w:t>. W</w:t>
      </w:r>
      <w:r>
        <w:t xml:space="preserve">hilst </w:t>
      </w:r>
      <w:r w:rsidR="00EF212B">
        <w:t xml:space="preserve">the </w:t>
      </w:r>
      <w:proofErr w:type="spellStart"/>
      <w:r w:rsidR="00EF212B">
        <w:t>SMI100i</w:t>
      </w:r>
      <w:proofErr w:type="spellEnd"/>
      <w:r>
        <w:t xml:space="preserve"> </w:t>
      </w:r>
      <w:r w:rsidR="001B4796">
        <w:t xml:space="preserve">is </w:t>
      </w:r>
      <w:r>
        <w:t xml:space="preserve">marketed as a portable/field olfactometer due to its </w:t>
      </w:r>
      <w:r w:rsidR="00EF212B">
        <w:t>compact nature, it utilises the same principals as a ‘laboratory’ olfactometer. Sample air is drawn from the sample bag v</w:t>
      </w:r>
      <w:r w:rsidR="00EF212B" w:rsidRPr="00EF212B">
        <w:t>ia Venturi pump and dilute</w:t>
      </w:r>
      <w:r w:rsidR="00EF212B">
        <w:t>d between 2-30,000 times</w:t>
      </w:r>
      <w:r w:rsidR="00EF212B" w:rsidRPr="00EF212B">
        <w:t xml:space="preserve"> using </w:t>
      </w:r>
      <w:r w:rsidR="00EF212B">
        <w:t>untainted (odourless)</w:t>
      </w:r>
      <w:r w:rsidR="00EF212B" w:rsidRPr="00EF212B">
        <w:t xml:space="preserve"> air from a compressed air tank</w:t>
      </w:r>
      <w:r w:rsidR="00EF212B">
        <w:t>.</w:t>
      </w:r>
    </w:p>
    <w:p w14:paraId="16B73374" w14:textId="15BC4C78" w:rsidR="00962DA5" w:rsidRDefault="00EF212B" w:rsidP="00EF212B">
      <w:pPr>
        <w:pStyle w:val="Body"/>
      </w:pPr>
      <w:r>
        <w:t xml:space="preserve">The </w:t>
      </w:r>
      <w:proofErr w:type="spellStart"/>
      <w:r>
        <w:t>SMI100i</w:t>
      </w:r>
      <w:proofErr w:type="spellEnd"/>
      <w:r>
        <w:t xml:space="preserve"> shows good agreement between traditional laboratory olfactometry, as shown in </w:t>
      </w:r>
      <w:r>
        <w:rPr>
          <w:b/>
        </w:rPr>
        <w:fldChar w:fldCharType="begin"/>
      </w:r>
      <w:r>
        <w:instrText xml:space="preserve"> REF _Ref53664189 \h </w:instrText>
      </w:r>
      <w:r>
        <w:rPr>
          <w:b/>
        </w:rPr>
      </w:r>
      <w:r>
        <w:rPr>
          <w:b/>
        </w:rPr>
        <w:fldChar w:fldCharType="separate"/>
      </w:r>
      <w:r w:rsidR="0002721F">
        <w:t xml:space="preserve">Figure </w:t>
      </w:r>
      <w:r w:rsidR="0002721F">
        <w:rPr>
          <w:noProof/>
        </w:rPr>
        <w:t>2</w:t>
      </w:r>
      <w:r w:rsidR="0002721F">
        <w:noBreakHyphen/>
      </w:r>
      <w:r w:rsidR="0002721F">
        <w:rPr>
          <w:noProof/>
        </w:rPr>
        <w:t>2</w:t>
      </w:r>
      <w:r>
        <w:rPr>
          <w:b/>
        </w:rPr>
        <w:fldChar w:fldCharType="end"/>
      </w:r>
      <w:r>
        <w:t xml:space="preserve">. </w:t>
      </w:r>
    </w:p>
    <w:p w14:paraId="31FA0189" w14:textId="5E4E4AF0" w:rsidR="00EF212B" w:rsidRDefault="00EF212B" w:rsidP="00EF212B">
      <w:pPr>
        <w:pStyle w:val="Caption"/>
      </w:pPr>
      <w:bookmarkStart w:id="6" w:name="_Ref53664189"/>
      <w:r>
        <w:lastRenderedPageBreak/>
        <w:t xml:space="preserve">Figure </w:t>
      </w:r>
      <w:fldSimple w:instr=" STYLEREF 1 \s ">
        <w:r w:rsidR="0002721F">
          <w:rPr>
            <w:noProof/>
          </w:rPr>
          <w:t>2</w:t>
        </w:r>
      </w:fldSimple>
      <w:r>
        <w:noBreakHyphen/>
      </w:r>
      <w:fldSimple w:instr=" SEQ Figure \* ARABIC \s 1 ">
        <w:r w:rsidR="0002721F">
          <w:rPr>
            <w:noProof/>
          </w:rPr>
          <w:t>2</w:t>
        </w:r>
      </w:fldSimple>
      <w:bookmarkEnd w:id="6"/>
      <w:r>
        <w:t xml:space="preserve"> </w:t>
      </w:r>
      <w:proofErr w:type="spellStart"/>
      <w:r>
        <w:t>SMI100i</w:t>
      </w:r>
      <w:proofErr w:type="spellEnd"/>
      <w:r>
        <w:t xml:space="preserve"> performance against </w:t>
      </w:r>
      <w:proofErr w:type="spellStart"/>
      <w:r>
        <w:t>EN13725</w:t>
      </w:r>
      <w:proofErr w:type="spellEnd"/>
      <w:r>
        <w:t xml:space="preserve"> odour laboratory</w:t>
      </w:r>
      <w:r>
        <w:rPr>
          <w:rStyle w:val="FootnoteReference"/>
        </w:rPr>
        <w:footnoteReference w:id="2"/>
      </w:r>
    </w:p>
    <w:p w14:paraId="3B11B454" w14:textId="77777777" w:rsidR="00D3259D" w:rsidRDefault="00EF212B" w:rsidP="00D3259D">
      <w:pPr>
        <w:pStyle w:val="Body"/>
      </w:pPr>
      <w:r>
        <w:rPr>
          <w:noProof/>
        </w:rPr>
        <w:drawing>
          <wp:inline distT="0" distB="0" distL="0" distR="0" wp14:anchorId="251B5E45" wp14:editId="16A18CBA">
            <wp:extent cx="1839487" cy="2490384"/>
            <wp:effectExtent l="19050" t="19050" r="27940" b="247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80403" cy="2545778"/>
                    </a:xfrm>
                    <a:prstGeom prst="rect">
                      <a:avLst/>
                    </a:prstGeom>
                    <a:ln>
                      <a:solidFill>
                        <a:schemeClr val="tx1"/>
                      </a:solidFill>
                    </a:ln>
                  </pic:spPr>
                </pic:pic>
              </a:graphicData>
            </a:graphic>
          </wp:inline>
        </w:drawing>
      </w:r>
    </w:p>
    <w:p w14:paraId="1E75D364" w14:textId="0A95C95E" w:rsidR="00E5100D" w:rsidRPr="00E5100D" w:rsidRDefault="00E5100D" w:rsidP="00E5100D">
      <w:pPr>
        <w:pStyle w:val="Body"/>
        <w:rPr>
          <w:lang w:val="en-NZ"/>
        </w:rPr>
      </w:pPr>
      <w:r>
        <w:t xml:space="preserve">Furthermore, AECOM has provided GHD with the results of internal comparative testing, where they </w:t>
      </w:r>
      <w:r>
        <w:rPr>
          <w:lang w:val="en-NZ"/>
        </w:rPr>
        <w:t xml:space="preserve">undertook </w:t>
      </w:r>
      <w:r w:rsidRPr="00E5100D">
        <w:rPr>
          <w:lang w:val="en-NZ"/>
        </w:rPr>
        <w:t xml:space="preserve">direct odour measurement from a </w:t>
      </w:r>
      <w:r>
        <w:rPr>
          <w:lang w:val="en-NZ"/>
        </w:rPr>
        <w:t>point source</w:t>
      </w:r>
      <w:r w:rsidRPr="00E5100D">
        <w:rPr>
          <w:lang w:val="en-NZ"/>
        </w:rPr>
        <w:t xml:space="preserve"> at the same time three bag samples were being collected for analysis</w:t>
      </w:r>
      <w:r>
        <w:rPr>
          <w:lang w:val="en-NZ"/>
        </w:rPr>
        <w:t xml:space="preserve"> and analysed by Watercare Laboratory Services</w:t>
      </w:r>
      <w:r w:rsidRPr="00E5100D">
        <w:rPr>
          <w:lang w:val="en-NZ"/>
        </w:rPr>
        <w:t xml:space="preserve"> in accordance with AS/NZ 4323.3:2001.</w:t>
      </w:r>
      <w:r>
        <w:rPr>
          <w:lang w:val="en-NZ"/>
        </w:rPr>
        <w:t xml:space="preserve"> The results of this testing are summarised below and GHD consider that there is excellent agreement between the two sampling methods.</w:t>
      </w:r>
    </w:p>
    <w:p w14:paraId="293B5FF2" w14:textId="77777777" w:rsidR="00E5100D" w:rsidRPr="00E5100D" w:rsidRDefault="00E5100D" w:rsidP="00E5100D">
      <w:pPr>
        <w:pStyle w:val="Body"/>
        <w:numPr>
          <w:ilvl w:val="0"/>
          <w:numId w:val="24"/>
        </w:numPr>
        <w:rPr>
          <w:lang w:val="en-NZ"/>
        </w:rPr>
      </w:pPr>
      <w:r w:rsidRPr="00E5100D">
        <w:rPr>
          <w:lang w:val="en-NZ"/>
        </w:rPr>
        <w:t xml:space="preserve">Portable olfactometer ranged between 2,211 </w:t>
      </w:r>
      <w:proofErr w:type="spellStart"/>
      <w:r w:rsidRPr="00E5100D">
        <w:rPr>
          <w:lang w:val="en-NZ"/>
        </w:rPr>
        <w:t>OU</w:t>
      </w:r>
      <w:proofErr w:type="spellEnd"/>
      <w:r w:rsidRPr="00E5100D">
        <w:rPr>
          <w:lang w:val="en-NZ"/>
        </w:rPr>
        <w:t xml:space="preserve"> and 2,926 </w:t>
      </w:r>
      <w:proofErr w:type="spellStart"/>
      <w:r w:rsidRPr="00E5100D">
        <w:rPr>
          <w:lang w:val="en-NZ"/>
        </w:rPr>
        <w:t>OU</w:t>
      </w:r>
      <w:proofErr w:type="spellEnd"/>
      <w:r w:rsidRPr="00E5100D">
        <w:rPr>
          <w:lang w:val="en-NZ"/>
        </w:rPr>
        <w:t xml:space="preserve"> - Geomean value of </w:t>
      </w:r>
      <w:r w:rsidRPr="00E5100D">
        <w:rPr>
          <w:b/>
          <w:bCs/>
          <w:lang w:val="en-NZ"/>
        </w:rPr>
        <w:t xml:space="preserve">2,427 </w:t>
      </w:r>
      <w:proofErr w:type="spellStart"/>
      <w:r w:rsidRPr="00E5100D">
        <w:rPr>
          <w:b/>
          <w:bCs/>
          <w:lang w:val="en-NZ"/>
        </w:rPr>
        <w:t>OU</w:t>
      </w:r>
      <w:proofErr w:type="spellEnd"/>
      <w:r w:rsidRPr="00E5100D">
        <w:rPr>
          <w:lang w:val="en-NZ"/>
        </w:rPr>
        <w:t>.</w:t>
      </w:r>
    </w:p>
    <w:p w14:paraId="65DC9EBA" w14:textId="77777777" w:rsidR="00E5100D" w:rsidRPr="00E5100D" w:rsidRDefault="00E5100D" w:rsidP="00E5100D">
      <w:pPr>
        <w:pStyle w:val="Body"/>
        <w:numPr>
          <w:ilvl w:val="0"/>
          <w:numId w:val="24"/>
        </w:numPr>
        <w:rPr>
          <w:lang w:val="en-NZ"/>
        </w:rPr>
      </w:pPr>
      <w:r w:rsidRPr="00E5100D">
        <w:rPr>
          <w:lang w:val="en-NZ"/>
        </w:rPr>
        <w:t xml:space="preserve">Laboratory analysis ranged between 1,790 </w:t>
      </w:r>
      <w:proofErr w:type="spellStart"/>
      <w:r w:rsidRPr="00E5100D">
        <w:rPr>
          <w:lang w:val="en-NZ"/>
        </w:rPr>
        <w:t>OU</w:t>
      </w:r>
      <w:proofErr w:type="spellEnd"/>
      <w:r w:rsidRPr="00E5100D">
        <w:rPr>
          <w:lang w:val="en-NZ"/>
        </w:rPr>
        <w:t xml:space="preserve"> and 2,810 </w:t>
      </w:r>
      <w:proofErr w:type="spellStart"/>
      <w:r w:rsidRPr="00E5100D">
        <w:rPr>
          <w:lang w:val="en-NZ"/>
        </w:rPr>
        <w:t>OU</w:t>
      </w:r>
      <w:proofErr w:type="spellEnd"/>
      <w:r w:rsidRPr="00E5100D">
        <w:rPr>
          <w:lang w:val="en-NZ"/>
        </w:rPr>
        <w:t xml:space="preserve"> - Geomean value of </w:t>
      </w:r>
      <w:r w:rsidRPr="00E5100D">
        <w:rPr>
          <w:b/>
          <w:bCs/>
          <w:lang w:val="en-NZ"/>
        </w:rPr>
        <w:t xml:space="preserve">2,123 </w:t>
      </w:r>
      <w:proofErr w:type="spellStart"/>
      <w:r w:rsidRPr="00E5100D">
        <w:rPr>
          <w:b/>
          <w:bCs/>
          <w:lang w:val="en-NZ"/>
        </w:rPr>
        <w:t>OU</w:t>
      </w:r>
      <w:proofErr w:type="spellEnd"/>
      <w:r w:rsidRPr="00E5100D">
        <w:rPr>
          <w:lang w:val="en-NZ"/>
        </w:rPr>
        <w:t>.</w:t>
      </w:r>
    </w:p>
    <w:p w14:paraId="3A90A086" w14:textId="2F5AC9D5" w:rsidR="00D3259D" w:rsidRDefault="006C20B4" w:rsidP="00D3259D">
      <w:pPr>
        <w:pStyle w:val="Body"/>
      </w:pPr>
      <w:r>
        <w:t>In summary,</w:t>
      </w:r>
      <w:r w:rsidR="00D3259D">
        <w:t xml:space="preserve"> </w:t>
      </w:r>
      <w:proofErr w:type="spellStart"/>
      <w:r w:rsidR="00D3259D">
        <w:t>DDO</w:t>
      </w:r>
      <w:proofErr w:type="spellEnd"/>
      <w:r w:rsidR="00D3259D">
        <w:t xml:space="preserve"> utilising the </w:t>
      </w:r>
      <w:proofErr w:type="spellStart"/>
      <w:r w:rsidR="00D3259D">
        <w:t>SMI100i</w:t>
      </w:r>
      <w:proofErr w:type="spellEnd"/>
      <w:r w:rsidR="00D3259D">
        <w:t xml:space="preserve"> is considered an appropriate methodology for characterisation of existing odour levels at Addiction Foods, and to inform design of the proposed odour control system. </w:t>
      </w:r>
    </w:p>
    <w:p w14:paraId="7D5D9F2E" w14:textId="49159C28" w:rsidR="006C20B4" w:rsidRDefault="006C20B4" w:rsidP="000C164A">
      <w:pPr>
        <w:pStyle w:val="Bold"/>
      </w:pPr>
      <w:r>
        <w:t>Wet scrubber odour emission concentration</w:t>
      </w:r>
    </w:p>
    <w:p w14:paraId="795DD1AD" w14:textId="46726F7F" w:rsidR="00BE2FF6" w:rsidRDefault="00177335" w:rsidP="006C3891">
      <w:pPr>
        <w:pStyle w:val="Body"/>
      </w:pPr>
      <w:r>
        <w:t xml:space="preserve">The scrubber supplier has provided guarantee that the equipment will achieve a 97% reduction of </w:t>
      </w:r>
      <w:proofErr w:type="spellStart"/>
      <w:r>
        <w:t>NH</w:t>
      </w:r>
      <w:r w:rsidRPr="000C164A">
        <w:rPr>
          <w:vertAlign w:val="subscript"/>
        </w:rPr>
        <w:t>3</w:t>
      </w:r>
      <w:proofErr w:type="spellEnd"/>
      <w:r>
        <w:t xml:space="preserve"> and H</w:t>
      </w:r>
      <w:r w:rsidRPr="000C164A">
        <w:rPr>
          <w:vertAlign w:val="subscript"/>
        </w:rPr>
        <w:t>2</w:t>
      </w:r>
      <w:r>
        <w:t>S concentrations, which are identified as primary constituents within the odour. W</w:t>
      </w:r>
      <w:r w:rsidR="00AA1FB5">
        <w:t>hilst</w:t>
      </w:r>
      <w:r>
        <w:t xml:space="preserve"> the associated reduction in total odour (</w:t>
      </w:r>
      <w:proofErr w:type="spellStart"/>
      <w:r>
        <w:t>OU</w:t>
      </w:r>
      <w:proofErr w:type="spellEnd"/>
      <w:r>
        <w:t xml:space="preserve">) may be less than 97%, it is expected to be of a similar magnitude. </w:t>
      </w:r>
      <w:r w:rsidR="00CA2D1B">
        <w:t>Conservatively, t</w:t>
      </w:r>
      <w:r>
        <w:t xml:space="preserve">he 2,000 </w:t>
      </w:r>
      <w:proofErr w:type="spellStart"/>
      <w:r>
        <w:t>OU</w:t>
      </w:r>
      <w:proofErr w:type="spellEnd"/>
      <w:r>
        <w:t xml:space="preserve"> target </w:t>
      </w:r>
      <w:r w:rsidR="006C3891">
        <w:t>for discharge odour concentration represents an approximate 67% odour reduction for existing products, which</w:t>
      </w:r>
      <w:r w:rsidR="001B4796">
        <w:t>,</w:t>
      </w:r>
      <w:r w:rsidR="006C3891">
        <w:t xml:space="preserve"> based on the sampling</w:t>
      </w:r>
      <w:r w:rsidR="001B4796">
        <w:t>,</w:t>
      </w:r>
      <w:r w:rsidR="006C3891">
        <w:t xml:space="preserve"> are likely to have pre-treatment odour concentrations of less than 6,000 </w:t>
      </w:r>
      <w:proofErr w:type="spellStart"/>
      <w:r w:rsidR="006C3891">
        <w:t>OU</w:t>
      </w:r>
      <w:proofErr w:type="spellEnd"/>
      <w:r w:rsidR="006C3891">
        <w:t xml:space="preserve">. </w:t>
      </w:r>
    </w:p>
    <w:p w14:paraId="19B63886" w14:textId="216EA291" w:rsidR="00BE2FF6" w:rsidRDefault="00BE2FF6" w:rsidP="006C3891">
      <w:pPr>
        <w:pStyle w:val="Body"/>
      </w:pPr>
      <w:r>
        <w:t xml:space="preserve">The 2,000 </w:t>
      </w:r>
      <w:proofErr w:type="spellStart"/>
      <w:r>
        <w:t>OU</w:t>
      </w:r>
      <w:proofErr w:type="spellEnd"/>
      <w:r>
        <w:t xml:space="preserve"> target is supported in part by the findings of a scrubber trial which was carried out in conjunction with the odour sampling as presented in Table 7 of the PDP report. The odour scrubber trial involved treatment of some portion of the discharge</w:t>
      </w:r>
      <w:r w:rsidR="001B4796">
        <w:t>d</w:t>
      </w:r>
      <w:r>
        <w:t xml:space="preserve"> air via wet scrubber technology similar to that proposed. </w:t>
      </w:r>
      <w:r w:rsidR="00CA2D1B">
        <w:t>Post-treatment odour sampling for</w:t>
      </w:r>
      <w:r>
        <w:t xml:space="preserve"> the trial scrubber </w:t>
      </w:r>
      <w:r w:rsidR="00CA2D1B">
        <w:t xml:space="preserve">found </w:t>
      </w:r>
      <w:r>
        <w:t xml:space="preserve">odour concentrations less than </w:t>
      </w:r>
      <w:r>
        <w:lastRenderedPageBreak/>
        <w:t xml:space="preserve">1,750 </w:t>
      </w:r>
      <w:proofErr w:type="spellStart"/>
      <w:r>
        <w:t>OU</w:t>
      </w:r>
      <w:proofErr w:type="spellEnd"/>
      <w:r>
        <w:t xml:space="preserve"> for all products measured, including </w:t>
      </w:r>
      <w:r w:rsidR="00ED0035">
        <w:t>‘</w:t>
      </w:r>
      <w:r w:rsidR="00CA2D1B">
        <w:t>FOAD</w:t>
      </w:r>
      <w:r w:rsidR="00ED0035">
        <w:t>’</w:t>
      </w:r>
      <w:r w:rsidR="00CA2D1B">
        <w:t xml:space="preserve">, a product with a pre-treatment odour concentration of &gt;41,000 </w:t>
      </w:r>
      <w:proofErr w:type="spellStart"/>
      <w:r w:rsidR="00CA2D1B">
        <w:t>OU</w:t>
      </w:r>
      <w:proofErr w:type="spellEnd"/>
      <w:r w:rsidR="00CA2D1B">
        <w:t xml:space="preserve">, for which production has since ceased. </w:t>
      </w:r>
    </w:p>
    <w:p w14:paraId="501A13CA" w14:textId="2AD0E40F" w:rsidR="00CA2D1B" w:rsidRDefault="00CA2D1B" w:rsidP="00D3259D">
      <w:pPr>
        <w:pStyle w:val="Body"/>
      </w:pPr>
      <w:r>
        <w:t xml:space="preserve">In </w:t>
      </w:r>
      <w:r w:rsidR="00ED0035">
        <w:t>conclusion</w:t>
      </w:r>
      <w:r>
        <w:t>:</w:t>
      </w:r>
    </w:p>
    <w:p w14:paraId="7313555F" w14:textId="5DADF09A" w:rsidR="00CA2D1B" w:rsidRDefault="00CA2D1B" w:rsidP="00CA2D1B">
      <w:pPr>
        <w:pStyle w:val="Bullet"/>
      </w:pPr>
      <w:r>
        <w:t xml:space="preserve">Odour sampling indicates that for all products currently being produced, the maximum pre-treatment odour concentration is likely </w:t>
      </w:r>
      <w:r w:rsidR="003B73E4">
        <w:t xml:space="preserve">to be </w:t>
      </w:r>
      <w:r>
        <w:t xml:space="preserve">less than 6,000 </w:t>
      </w:r>
      <w:proofErr w:type="spellStart"/>
      <w:r>
        <w:t>OU</w:t>
      </w:r>
      <w:proofErr w:type="spellEnd"/>
      <w:r>
        <w:t xml:space="preserve">. </w:t>
      </w:r>
    </w:p>
    <w:p w14:paraId="4134054C" w14:textId="6E720BF5" w:rsidR="00CA2D1B" w:rsidRDefault="006C20B4" w:rsidP="00CA2D1B">
      <w:pPr>
        <w:pStyle w:val="Bullet"/>
      </w:pPr>
      <w:r>
        <w:t xml:space="preserve">Odour sampling during a scrubber trial suggests that the post-treatment odour concentration will remain below 2,000 </w:t>
      </w:r>
      <w:proofErr w:type="spellStart"/>
      <w:r>
        <w:t>OU</w:t>
      </w:r>
      <w:proofErr w:type="spellEnd"/>
      <w:r>
        <w:t xml:space="preserve"> for all products</w:t>
      </w:r>
      <w:r w:rsidR="003B73E4">
        <w:t>.</w:t>
      </w:r>
    </w:p>
    <w:p w14:paraId="7F363D13" w14:textId="4E6387B5" w:rsidR="006C20B4" w:rsidRDefault="006C20B4" w:rsidP="00CA2D1B">
      <w:pPr>
        <w:pStyle w:val="Bullet"/>
      </w:pPr>
      <w:r>
        <w:t xml:space="preserve">Whilst no guarantee can be provided that the discharge concentration will be constantly below 2,000 </w:t>
      </w:r>
      <w:proofErr w:type="spellStart"/>
      <w:r>
        <w:t>OU</w:t>
      </w:r>
      <w:proofErr w:type="spellEnd"/>
      <w:r>
        <w:t xml:space="preserve">, the maximum ground level odour concentration for Phase 2 presented in the PDP report is 0.47 </w:t>
      </w:r>
      <w:proofErr w:type="spellStart"/>
      <w:r>
        <w:t>OU</w:t>
      </w:r>
      <w:proofErr w:type="spellEnd"/>
      <w:r>
        <w:t xml:space="preserve">, approximately </w:t>
      </w:r>
      <w:proofErr w:type="spellStart"/>
      <w:r>
        <w:t>4x</w:t>
      </w:r>
      <w:proofErr w:type="spellEnd"/>
      <w:r>
        <w:t xml:space="preserve"> less than the criteria of 2 </w:t>
      </w:r>
      <w:proofErr w:type="spellStart"/>
      <w:r>
        <w:t>OU</w:t>
      </w:r>
      <w:proofErr w:type="spellEnd"/>
      <w:r>
        <w:t>. Consequently</w:t>
      </w:r>
      <w:r w:rsidR="001B4796">
        <w:t>,</w:t>
      </w:r>
      <w:r>
        <w:t xml:space="preserve"> and subject to the limitations associated with air dispersion modelling</w:t>
      </w:r>
      <w:r w:rsidR="001B4796">
        <w:t>,</w:t>
      </w:r>
      <w:r>
        <w:t xml:space="preserve"> the discharge (post-treatment) odour concentration would need to be greater than 8,000 </w:t>
      </w:r>
      <w:proofErr w:type="spellStart"/>
      <w:r>
        <w:t>OU</w:t>
      </w:r>
      <w:proofErr w:type="spellEnd"/>
      <w:r>
        <w:t xml:space="preserve"> for ground level concentrations to exceed the criteria value. </w:t>
      </w:r>
    </w:p>
    <w:p w14:paraId="313FC72B" w14:textId="5B5A051E" w:rsidR="00D3259D" w:rsidRPr="00ED0035" w:rsidRDefault="006C20B4" w:rsidP="000C164A">
      <w:pPr>
        <w:pStyle w:val="Bullet"/>
      </w:pPr>
      <w:r w:rsidRPr="006C20B4">
        <w:t>Regardless</w:t>
      </w:r>
      <w:r w:rsidR="00DB2647">
        <w:t xml:space="preserve"> of the above</w:t>
      </w:r>
      <w:r w:rsidRPr="006C20B4">
        <w:t xml:space="preserve">, </w:t>
      </w:r>
      <w:r w:rsidRPr="000C164A">
        <w:t>a</w:t>
      </w:r>
      <w:r w:rsidR="00A308FC" w:rsidRPr="000C164A">
        <w:t xml:space="preserve">s part of the commissioning testing of the scrubber, </w:t>
      </w:r>
      <w:r w:rsidR="00D3259D" w:rsidRPr="000C164A">
        <w:t>Addiction Foods will carry out odour monitoring through olfactometry in accordance with AS/NZS 4323.3:2001 to demonstrate performance of the installed odour control system.</w:t>
      </w:r>
      <w:r w:rsidR="00D3259D" w:rsidRPr="006C20B4">
        <w:t xml:space="preserve"> </w:t>
      </w:r>
      <w:r w:rsidR="00911542" w:rsidRPr="006C20B4">
        <w:t>Odour sampling will be carried out on t</w:t>
      </w:r>
      <w:r w:rsidR="00911542" w:rsidRPr="00ED0035">
        <w:t>he product with the highest odour generation potential and r</w:t>
      </w:r>
      <w:r w:rsidR="00463895" w:rsidRPr="00ED0035">
        <w:t xml:space="preserve">esults of </w:t>
      </w:r>
      <w:r w:rsidR="00911542" w:rsidRPr="00ED0035">
        <w:t xml:space="preserve">the </w:t>
      </w:r>
      <w:r w:rsidR="00463895" w:rsidRPr="00ED0035">
        <w:t xml:space="preserve">sampling </w:t>
      </w:r>
      <w:r w:rsidR="00A308FC" w:rsidRPr="00ED0035">
        <w:t>can be made available to</w:t>
      </w:r>
      <w:r w:rsidR="00463895" w:rsidRPr="00ED0035">
        <w:t xml:space="preserve"> B</w:t>
      </w:r>
      <w:r w:rsidR="001B4796">
        <w:t>O</w:t>
      </w:r>
      <w:r w:rsidR="00463895" w:rsidRPr="00ED0035">
        <w:t>PRC</w:t>
      </w:r>
      <w:r w:rsidR="00A308FC" w:rsidRPr="00ED0035">
        <w:t xml:space="preserve"> on request</w:t>
      </w:r>
      <w:r w:rsidR="00463895" w:rsidRPr="00ED0035">
        <w:t xml:space="preserve">. </w:t>
      </w:r>
    </w:p>
    <w:p w14:paraId="722F337A" w14:textId="08E0611D" w:rsidR="00043E30" w:rsidRDefault="00043E30" w:rsidP="00043E30">
      <w:pPr>
        <w:pStyle w:val="Heading2"/>
      </w:pPr>
      <w:r>
        <w:t>Worst case meteorological conditions</w:t>
      </w:r>
    </w:p>
    <w:p w14:paraId="22FA5DEB" w14:textId="6AA9E4B5" w:rsidR="00DE6142" w:rsidRPr="00DE6142" w:rsidRDefault="00DE6142" w:rsidP="00DE6142">
      <w:pPr>
        <w:ind w:right="850"/>
        <w:jc w:val="both"/>
        <w:rPr>
          <w:rFonts w:ascii="Arial" w:hAnsi="Arial" w:cs="Arial"/>
          <w:sz w:val="22"/>
          <w:szCs w:val="22"/>
        </w:rPr>
      </w:pPr>
      <w:r w:rsidRPr="00DE6142">
        <w:rPr>
          <w:rFonts w:ascii="Arial" w:hAnsi="Arial" w:cs="Arial"/>
          <w:sz w:val="22"/>
          <w:szCs w:val="22"/>
        </w:rPr>
        <w:t>Confirmation that the worst-case meteorological conditions for dispersion of odour remains neutral to stable conditions for the new, taller stack.</w:t>
      </w:r>
    </w:p>
    <w:p w14:paraId="05294512" w14:textId="62373A8F" w:rsidR="00043E30" w:rsidRDefault="00DE6142" w:rsidP="00043E30">
      <w:pPr>
        <w:pStyle w:val="Body"/>
      </w:pPr>
      <w:r>
        <w:t>The</w:t>
      </w:r>
      <w:r w:rsidR="008064A8">
        <w:t xml:space="preserve"> PG-stability classes during worst-case (</w:t>
      </w:r>
      <w:proofErr w:type="spellStart"/>
      <w:r w:rsidR="008064A8">
        <w:t>99.</w:t>
      </w:r>
      <w:r>
        <w:t>5</w:t>
      </w:r>
      <w:r w:rsidR="008064A8" w:rsidRPr="008064A8">
        <w:rPr>
          <w:vertAlign w:val="superscript"/>
        </w:rPr>
        <w:t>th</w:t>
      </w:r>
      <w:proofErr w:type="spellEnd"/>
      <w:r w:rsidR="008064A8">
        <w:t xml:space="preserve"> percentile) odour concentrations</w:t>
      </w:r>
      <w:r>
        <w:t xml:space="preserve"> for then new taller stack (Phase 1) </w:t>
      </w:r>
      <w:r w:rsidR="008064A8">
        <w:t xml:space="preserve">was </w:t>
      </w:r>
      <w:r>
        <w:t>extracted at</w:t>
      </w:r>
      <w:r w:rsidR="008064A8">
        <w:t xml:space="preserve"> all gridded receptor locations for the project. This extract is visualised </w:t>
      </w:r>
      <w:r>
        <w:t xml:space="preserve">in </w:t>
      </w:r>
      <w:r>
        <w:fldChar w:fldCharType="begin"/>
      </w:r>
      <w:r>
        <w:instrText xml:space="preserve"> REF _Ref53659641 \h </w:instrText>
      </w:r>
      <w:r>
        <w:fldChar w:fldCharType="separate"/>
      </w:r>
      <w:r w:rsidR="0002721F">
        <w:t xml:space="preserve">Figure </w:t>
      </w:r>
      <w:r w:rsidR="0002721F">
        <w:rPr>
          <w:noProof/>
        </w:rPr>
        <w:t>2</w:t>
      </w:r>
      <w:r w:rsidR="0002721F">
        <w:noBreakHyphen/>
      </w:r>
      <w:r w:rsidR="0002721F">
        <w:rPr>
          <w:noProof/>
        </w:rPr>
        <w:t>3</w:t>
      </w:r>
      <w:r>
        <w:fldChar w:fldCharType="end"/>
      </w:r>
      <w:r>
        <w:t>, whereby:</w:t>
      </w:r>
    </w:p>
    <w:p w14:paraId="263A1EDA" w14:textId="611F9623" w:rsidR="00DE6142" w:rsidRDefault="00DE6142" w:rsidP="00DE6142">
      <w:pPr>
        <w:pStyle w:val="Bullet"/>
      </w:pPr>
      <w:r>
        <w:t xml:space="preserve">A </w:t>
      </w:r>
      <w:r w:rsidRPr="00DE6142">
        <w:rPr>
          <w:b/>
          <w:bCs/>
          <w:color w:val="FF0000"/>
        </w:rPr>
        <w:t>red</w:t>
      </w:r>
      <w:r>
        <w:t xml:space="preserve"> cell, indicates that the </w:t>
      </w:r>
      <w:proofErr w:type="spellStart"/>
      <w:r>
        <w:t>99.5</w:t>
      </w:r>
      <w:r w:rsidRPr="00DE6142">
        <w:rPr>
          <w:vertAlign w:val="superscript"/>
        </w:rPr>
        <w:t>th</w:t>
      </w:r>
      <w:proofErr w:type="spellEnd"/>
      <w:r>
        <w:t xml:space="preserve"> percentile odour concentration at this location was predicted during </w:t>
      </w:r>
      <w:r w:rsidRPr="00DE6142">
        <w:rPr>
          <w:u w:val="single"/>
        </w:rPr>
        <w:t>unstable</w:t>
      </w:r>
      <w:r>
        <w:t xml:space="preserve"> atmospheric conditions</w:t>
      </w:r>
      <w:r w:rsidR="001B4796">
        <w:t>.</w:t>
      </w:r>
    </w:p>
    <w:p w14:paraId="7E706798" w14:textId="13CFB9A0" w:rsidR="00DE6142" w:rsidRDefault="00DE6142" w:rsidP="00DE6142">
      <w:pPr>
        <w:pStyle w:val="Bullet"/>
      </w:pPr>
      <w:r>
        <w:t xml:space="preserve">A </w:t>
      </w:r>
      <w:r w:rsidRPr="00DE6142">
        <w:rPr>
          <w:b/>
          <w:bCs/>
          <w:color w:val="FFC000" w:themeColor="accent4"/>
        </w:rPr>
        <w:t>yellow</w:t>
      </w:r>
      <w:r>
        <w:t xml:space="preserve"> cell, indicates that the </w:t>
      </w:r>
      <w:proofErr w:type="spellStart"/>
      <w:r>
        <w:t>99.5</w:t>
      </w:r>
      <w:r w:rsidRPr="00DE6142">
        <w:rPr>
          <w:vertAlign w:val="superscript"/>
        </w:rPr>
        <w:t>th</w:t>
      </w:r>
      <w:proofErr w:type="spellEnd"/>
      <w:r>
        <w:t xml:space="preserve"> percentile odour concentration at this location was predicted during </w:t>
      </w:r>
      <w:r>
        <w:rPr>
          <w:u w:val="single"/>
        </w:rPr>
        <w:t>neutral</w:t>
      </w:r>
      <w:r>
        <w:t xml:space="preserve"> atmospheric conditions</w:t>
      </w:r>
      <w:r w:rsidR="001B4796">
        <w:t>.</w:t>
      </w:r>
    </w:p>
    <w:p w14:paraId="51E2DE31" w14:textId="2310DABC" w:rsidR="00A72269" w:rsidRDefault="00DE6142" w:rsidP="00DE6142">
      <w:pPr>
        <w:pStyle w:val="Bullet"/>
      </w:pPr>
      <w:r>
        <w:t xml:space="preserve">A </w:t>
      </w:r>
      <w:r w:rsidRPr="00DE6142">
        <w:rPr>
          <w:b/>
          <w:bCs/>
          <w:color w:val="00B050"/>
        </w:rPr>
        <w:t>green</w:t>
      </w:r>
      <w:r>
        <w:rPr>
          <w:b/>
          <w:bCs/>
          <w:color w:val="FFC000" w:themeColor="accent4"/>
        </w:rPr>
        <w:t xml:space="preserve"> </w:t>
      </w:r>
      <w:r>
        <w:t xml:space="preserve">cell, indicates that the </w:t>
      </w:r>
      <w:proofErr w:type="spellStart"/>
      <w:r>
        <w:t>99.5</w:t>
      </w:r>
      <w:r w:rsidRPr="00DE6142">
        <w:rPr>
          <w:vertAlign w:val="superscript"/>
        </w:rPr>
        <w:t>th</w:t>
      </w:r>
      <w:proofErr w:type="spellEnd"/>
      <w:r>
        <w:t xml:space="preserve"> percentile odour concentration at this location was predicted during </w:t>
      </w:r>
      <w:r>
        <w:rPr>
          <w:u w:val="single"/>
        </w:rPr>
        <w:t>stable</w:t>
      </w:r>
      <w:r>
        <w:t xml:space="preserve"> atmospheric conditions</w:t>
      </w:r>
      <w:r w:rsidR="001B4796">
        <w:t>.</w:t>
      </w:r>
    </w:p>
    <w:p w14:paraId="5D53CA6F" w14:textId="73F3D9EE" w:rsidR="00DE6142" w:rsidRDefault="00DE6142" w:rsidP="00DE6142">
      <w:pPr>
        <w:pStyle w:val="Body"/>
      </w:pPr>
      <w:r>
        <w:t>The figure shows that the overwhelming majority of worst case (</w:t>
      </w:r>
      <w:proofErr w:type="spellStart"/>
      <w:r>
        <w:t>99.5</w:t>
      </w:r>
      <w:r w:rsidRPr="00DE6142">
        <w:rPr>
          <w:vertAlign w:val="superscript"/>
        </w:rPr>
        <w:t>th</w:t>
      </w:r>
      <w:proofErr w:type="spellEnd"/>
      <w:r>
        <w:t xml:space="preserve"> percentile) odour concentrations occur during periods of neutral or stable atmospheric conditions. Consequently, GHD considers that worst-case meteorological conditions for dispersion of odour remains neutral to stable for the new, taller stack. </w:t>
      </w:r>
    </w:p>
    <w:p w14:paraId="70253AF6" w14:textId="0F3ECF05" w:rsidR="00DE6142" w:rsidRDefault="00DE6142" w:rsidP="00DE6142">
      <w:pPr>
        <w:pStyle w:val="Caption"/>
      </w:pPr>
      <w:bookmarkStart w:id="7" w:name="_Ref53659641"/>
      <w:r>
        <w:lastRenderedPageBreak/>
        <w:t xml:space="preserve">Figure </w:t>
      </w:r>
      <w:fldSimple w:instr=" STYLEREF 1 \s ">
        <w:r w:rsidR="0002721F">
          <w:rPr>
            <w:noProof/>
          </w:rPr>
          <w:t>2</w:t>
        </w:r>
      </w:fldSimple>
      <w:r w:rsidR="00EF212B">
        <w:noBreakHyphen/>
      </w:r>
      <w:fldSimple w:instr=" SEQ Figure \* ARABIC \s 1 ">
        <w:r w:rsidR="0002721F">
          <w:rPr>
            <w:noProof/>
          </w:rPr>
          <w:t>3</w:t>
        </w:r>
      </w:fldSimple>
      <w:bookmarkEnd w:id="7"/>
      <w:r>
        <w:t xml:space="preserve"> Spatial variation of PG-stability class during </w:t>
      </w:r>
      <w:proofErr w:type="spellStart"/>
      <w:r>
        <w:t>99.5th</w:t>
      </w:r>
      <w:proofErr w:type="spellEnd"/>
      <w:r>
        <w:t xml:space="preserve"> percentile odour concentration</w:t>
      </w:r>
    </w:p>
    <w:p w14:paraId="34A4E398" w14:textId="6C633489" w:rsidR="00A72269" w:rsidRPr="00DE6142" w:rsidRDefault="00AC6108" w:rsidP="00DE6142">
      <w:pPr>
        <w:pStyle w:val="Body"/>
      </w:pPr>
      <w:r w:rsidRPr="00AC6108">
        <w:rPr>
          <w:noProof/>
        </w:rPr>
        <w:drawing>
          <wp:inline distT="0" distB="0" distL="0" distR="0" wp14:anchorId="0332D405" wp14:editId="1AAF8F23">
            <wp:extent cx="5151705" cy="4961106"/>
            <wp:effectExtent l="19050" t="19050" r="1143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57092" cy="4966293"/>
                    </a:xfrm>
                    <a:prstGeom prst="rect">
                      <a:avLst/>
                    </a:prstGeom>
                    <a:noFill/>
                    <a:ln>
                      <a:solidFill>
                        <a:schemeClr val="tx1"/>
                      </a:solidFill>
                    </a:ln>
                  </pic:spPr>
                </pic:pic>
              </a:graphicData>
            </a:graphic>
          </wp:inline>
        </w:drawing>
      </w:r>
    </w:p>
    <w:p w14:paraId="0DFEF58F" w14:textId="0F94BD50" w:rsidR="00043E30" w:rsidRDefault="00043E30" w:rsidP="00043E30">
      <w:pPr>
        <w:pStyle w:val="Heading2"/>
      </w:pPr>
      <w:r>
        <w:t>Continuous odour emission rat</w:t>
      </w:r>
      <w:r w:rsidR="00463895">
        <w:t>e</w:t>
      </w:r>
      <w:r>
        <w:t>s</w:t>
      </w:r>
    </w:p>
    <w:p w14:paraId="22CAA755" w14:textId="699807BB" w:rsidR="00803040" w:rsidRDefault="00803040" w:rsidP="00803040">
      <w:pPr>
        <w:ind w:right="850"/>
        <w:jc w:val="both"/>
        <w:rPr>
          <w:rFonts w:ascii="Arial" w:hAnsi="Arial" w:cs="Arial"/>
          <w:sz w:val="22"/>
          <w:szCs w:val="22"/>
        </w:rPr>
      </w:pPr>
      <w:r w:rsidRPr="00803040">
        <w:rPr>
          <w:rFonts w:ascii="Arial" w:hAnsi="Arial" w:cs="Arial"/>
          <w:sz w:val="22"/>
          <w:szCs w:val="22"/>
        </w:rPr>
        <w:t>Confirmation that the odour modelling scenarios assume continuous (i.e. 24 hours per day) operation.</w:t>
      </w:r>
    </w:p>
    <w:p w14:paraId="086D83BA" w14:textId="27832BFD" w:rsidR="000C164A" w:rsidRDefault="00463895" w:rsidP="00803040">
      <w:pPr>
        <w:pStyle w:val="Body"/>
      </w:pPr>
      <w:r>
        <w:t xml:space="preserve">All modelling scenarios assumed a </w:t>
      </w:r>
      <w:r w:rsidRPr="00463895">
        <w:rPr>
          <w:u w:val="single"/>
        </w:rPr>
        <w:t>constant emission rate</w:t>
      </w:r>
      <w:r>
        <w:t xml:space="preserve"> for all hours of the CALPUFF simulation. In other words, </w:t>
      </w:r>
      <w:r w:rsidR="001B4796">
        <w:t>emission</w:t>
      </w:r>
      <w:r>
        <w:t xml:space="preserve"> variability associated with hour of day, day of week, wind speed/wind direction are NOT included in the model configuration. </w:t>
      </w:r>
    </w:p>
    <w:p w14:paraId="6F789443" w14:textId="77777777" w:rsidR="000C164A" w:rsidRDefault="000C164A">
      <w:pPr>
        <w:spacing w:after="160" w:line="259" w:lineRule="auto"/>
        <w:rPr>
          <w:rFonts w:ascii="Arial" w:hAnsi="Arial"/>
          <w:b w:val="0"/>
          <w:color w:val="auto"/>
        </w:rPr>
      </w:pPr>
      <w:r>
        <w:br w:type="page"/>
      </w:r>
    </w:p>
    <w:p w14:paraId="74B3F098" w14:textId="34E34DED" w:rsidR="00043E30" w:rsidRDefault="00043E30" w:rsidP="00043E30">
      <w:pPr>
        <w:pStyle w:val="Heading2"/>
      </w:pPr>
      <w:r>
        <w:lastRenderedPageBreak/>
        <w:t>Scrubber performance</w:t>
      </w:r>
    </w:p>
    <w:p w14:paraId="6E805561" w14:textId="7BA69780" w:rsidR="00803040" w:rsidRPr="00341F0F" w:rsidRDefault="00803040" w:rsidP="00803040">
      <w:pPr>
        <w:ind w:right="850"/>
        <w:jc w:val="both"/>
        <w:rPr>
          <w:rFonts w:ascii="Arial" w:hAnsi="Arial" w:cs="Arial"/>
          <w:sz w:val="22"/>
          <w:szCs w:val="22"/>
        </w:rPr>
      </w:pPr>
      <w:r w:rsidRPr="00803040">
        <w:rPr>
          <w:rFonts w:ascii="Arial" w:hAnsi="Arial" w:cs="Arial"/>
          <w:sz w:val="22"/>
          <w:szCs w:val="22"/>
        </w:rPr>
        <w:t>Design and operational parameters relevant to the performance of the proposed scrubber</w:t>
      </w:r>
    </w:p>
    <w:p w14:paraId="7B72F230" w14:textId="3D308A04" w:rsidR="0003070F" w:rsidRDefault="00762E50" w:rsidP="0003070F">
      <w:pPr>
        <w:pStyle w:val="Body"/>
      </w:pPr>
      <w:r>
        <w:t>B</w:t>
      </w:r>
      <w:r w:rsidR="001B4796">
        <w:t>O</w:t>
      </w:r>
      <w:r>
        <w:t xml:space="preserve">PRC has asked for clarifications regarding </w:t>
      </w:r>
      <w:r w:rsidR="00275692">
        <w:t xml:space="preserve">the </w:t>
      </w:r>
      <w:r>
        <w:t xml:space="preserve">proposed scrubber design and operational parameters. </w:t>
      </w:r>
      <w:r w:rsidR="0003070F">
        <w:t xml:space="preserve">As this information is </w:t>
      </w:r>
      <w:r w:rsidR="00711697">
        <w:t xml:space="preserve">considered </w:t>
      </w:r>
      <w:r w:rsidR="0003070F">
        <w:t>commercially sensitive, GHD has provided the information in a separate response</w:t>
      </w:r>
      <w:r w:rsidR="00711697">
        <w:t xml:space="preserve"> </w:t>
      </w:r>
      <w:r w:rsidR="0003070F">
        <w:t>where it</w:t>
      </w:r>
      <w:r w:rsidR="00711697">
        <w:t xml:space="preserve"> </w:t>
      </w:r>
      <w:r w:rsidR="0003070F">
        <w:t>is expected to remain confidential.</w:t>
      </w:r>
    </w:p>
    <w:p w14:paraId="7FD62E2B" w14:textId="77777777" w:rsidR="00D667D5" w:rsidRPr="00ED0035" w:rsidRDefault="00D667D5" w:rsidP="00D667D5">
      <w:pPr>
        <w:pStyle w:val="Heading1"/>
      </w:pPr>
      <w:bookmarkStart w:id="8" w:name="_Hlk56002952"/>
      <w:r>
        <w:t>Closure</w:t>
      </w:r>
    </w:p>
    <w:p w14:paraId="50906259" w14:textId="77777777" w:rsidR="00D667D5" w:rsidRDefault="00D667D5" w:rsidP="00D667D5">
      <w:pPr>
        <w:pStyle w:val="YoursFaithfully"/>
        <w:spacing w:after="240"/>
      </w:pPr>
      <w:r>
        <w:t>Should you require any additional information please don’t hesitate to contact the undersigned.</w:t>
      </w:r>
    </w:p>
    <w:p w14:paraId="25285B24" w14:textId="3583E4AE" w:rsidR="00D667D5" w:rsidRDefault="00D667D5" w:rsidP="00D667D5">
      <w:pPr>
        <w:pStyle w:val="YoursFaithfully"/>
        <w:spacing w:after="240"/>
      </w:pPr>
      <w:r>
        <w:t>Sincerely</w:t>
      </w:r>
      <w:r>
        <w:br/>
      </w:r>
      <w:fldSimple w:instr=" DOCPROPERTY &quot;CompanyName&quot;  \* MERGEFORMAT ">
        <w:r w:rsidR="0002721F">
          <w:t>GHD</w:t>
        </w:r>
      </w:fldSimple>
    </w:p>
    <w:p w14:paraId="76DAD283" w14:textId="10B47AD6" w:rsidR="00D667D5" w:rsidRDefault="00D667D5" w:rsidP="00D667D5">
      <w:pPr>
        <w:pStyle w:val="YoursFaithfully"/>
        <w:spacing w:after="240"/>
        <w:rPr>
          <w:noProof/>
        </w:rPr>
      </w:pPr>
    </w:p>
    <w:p w14:paraId="76D92C32" w14:textId="77777777" w:rsidR="0002721F" w:rsidRDefault="0002721F" w:rsidP="00D667D5">
      <w:pPr>
        <w:pStyle w:val="YoursFaithfully"/>
        <w:spacing w:after="240"/>
      </w:pPr>
    </w:p>
    <w:p w14:paraId="183D4C32" w14:textId="3C0706A4" w:rsidR="00D667D5" w:rsidRDefault="003B73E4" w:rsidP="00D667D5">
      <w:pPr>
        <w:pStyle w:val="Author"/>
        <w:outlineLvl w:val="0"/>
      </w:pPr>
      <w:fldSimple w:instr=" DOCPROPERTY &quot;AuthorName&quot;  \* MERGEFORMAT ">
        <w:r w:rsidR="0002721F">
          <w:t>Peter Stacey</w:t>
        </w:r>
      </w:fldSimple>
    </w:p>
    <w:p w14:paraId="02A0E506" w14:textId="5067EE75" w:rsidR="00D667D5" w:rsidRDefault="003B73E4" w:rsidP="00D667D5">
      <w:pPr>
        <w:pStyle w:val="AuthorTitle"/>
        <w:outlineLvl w:val="0"/>
      </w:pPr>
      <w:fldSimple w:instr=" DOCPROPERTY &quot;AuthorTitle&quot;  \* MERGEFORMAT ">
        <w:r w:rsidR="0002721F">
          <w:t>Technical Director</w:t>
        </w:r>
      </w:fldSimple>
    </w:p>
    <w:p w14:paraId="717EB5E6" w14:textId="6666F4FC" w:rsidR="00D667D5" w:rsidRDefault="003B73E4" w:rsidP="00D667D5">
      <w:pPr>
        <w:pStyle w:val="AuthorDirect"/>
      </w:pPr>
      <w:fldSimple w:instr=" DOCPROPERTY &quot;AuthorDirectLine&quot;  \* MERGEFORMAT ">
        <w:r w:rsidR="0002721F">
          <w:t>+64 9 370 8000</w:t>
        </w:r>
      </w:fldSimple>
    </w:p>
    <w:p w14:paraId="2F5F8DF8" w14:textId="77777777" w:rsidR="00D667D5" w:rsidRPr="0003070F" w:rsidRDefault="00D667D5" w:rsidP="0003070F">
      <w:pPr>
        <w:pStyle w:val="Body"/>
      </w:pPr>
    </w:p>
    <w:p w14:paraId="33824F53" w14:textId="1E1EE07D" w:rsidR="00341358" w:rsidRDefault="00074737" w:rsidP="00341358">
      <w:pPr>
        <w:pStyle w:val="Heading1"/>
      </w:pPr>
      <w:r>
        <w:t>Limitations</w:t>
      </w:r>
    </w:p>
    <w:p w14:paraId="7BDF0417" w14:textId="38A03897" w:rsidR="00FA66F3" w:rsidRPr="000C164A" w:rsidRDefault="00FA66F3" w:rsidP="000C164A">
      <w:pPr>
        <w:pStyle w:val="Body"/>
        <w:rPr>
          <w:rFonts w:eastAsiaTheme="minorHAnsi"/>
          <w:lang w:val="en-NZ"/>
        </w:rPr>
      </w:pPr>
      <w:r w:rsidRPr="000C164A">
        <w:rPr>
          <w:rFonts w:eastAsiaTheme="minorHAnsi"/>
          <w:lang w:val="en-NZ"/>
        </w:rPr>
        <w:t>This report has been prepared by GHD for Addiction Foods Limited and may only be used and relied on by Addiction Foods Limited for the purpose agreed between GHD and Addiction Foods Limited as set out in section 1 of this report.</w:t>
      </w:r>
    </w:p>
    <w:p w14:paraId="6A2A93FE" w14:textId="168F696A" w:rsidR="00FA66F3" w:rsidRPr="000C164A" w:rsidRDefault="00FA66F3" w:rsidP="000C164A">
      <w:pPr>
        <w:pStyle w:val="Body"/>
        <w:rPr>
          <w:rFonts w:eastAsiaTheme="minorHAnsi"/>
          <w:lang w:val="en-NZ"/>
        </w:rPr>
      </w:pPr>
      <w:r w:rsidRPr="000C164A">
        <w:rPr>
          <w:rFonts w:eastAsiaTheme="minorHAnsi"/>
          <w:lang w:val="en-NZ"/>
        </w:rPr>
        <w:t>GHD otherwise disclaims responsibility to any person other than Addiction Foods Limited arising in connection with this report.</w:t>
      </w:r>
    </w:p>
    <w:p w14:paraId="39418BE3" w14:textId="5F948A78" w:rsidR="00FA66F3" w:rsidRPr="000C164A" w:rsidRDefault="00FA66F3" w:rsidP="000C164A">
      <w:pPr>
        <w:pStyle w:val="Body"/>
        <w:rPr>
          <w:rFonts w:eastAsiaTheme="minorHAnsi"/>
          <w:lang w:val="en-NZ"/>
        </w:rPr>
      </w:pPr>
      <w:r w:rsidRPr="000C164A">
        <w:rPr>
          <w:rFonts w:eastAsiaTheme="minorHAnsi"/>
          <w:lang w:val="en-NZ"/>
        </w:rPr>
        <w:t>The services undertaken by GHD in connection with preparing this report were limited to those specifically detailed in the report and are subject to the scope limitations set out in the report.</w:t>
      </w:r>
    </w:p>
    <w:p w14:paraId="1BF669A3" w14:textId="75E50C9B" w:rsidR="00FA66F3" w:rsidRPr="000C164A" w:rsidRDefault="00FA66F3" w:rsidP="000C164A">
      <w:pPr>
        <w:pStyle w:val="Body"/>
        <w:rPr>
          <w:rFonts w:eastAsiaTheme="minorHAnsi"/>
          <w:lang w:val="en-NZ"/>
        </w:rPr>
      </w:pPr>
      <w:r w:rsidRPr="000C164A">
        <w:rPr>
          <w:rFonts w:eastAsiaTheme="minorHAnsi"/>
          <w:lang w:val="en-NZ"/>
        </w:rPr>
        <w:t>The opinions, conclusions and any recommendations in this report are based on conditions encountered</w:t>
      </w:r>
      <w:r w:rsidR="000C164A">
        <w:rPr>
          <w:rFonts w:eastAsiaTheme="minorHAnsi"/>
          <w:lang w:val="en-NZ"/>
        </w:rPr>
        <w:t xml:space="preserve"> </w:t>
      </w:r>
      <w:r w:rsidRPr="000C164A">
        <w:rPr>
          <w:rFonts w:eastAsiaTheme="minorHAnsi"/>
          <w:lang w:val="en-NZ"/>
        </w:rPr>
        <w:t>and information reviewed at the date of preparation of the report. GHD has no responsibility or obligation</w:t>
      </w:r>
      <w:r w:rsidR="000C164A">
        <w:rPr>
          <w:rFonts w:eastAsiaTheme="minorHAnsi"/>
          <w:lang w:val="en-NZ"/>
        </w:rPr>
        <w:t xml:space="preserve"> </w:t>
      </w:r>
      <w:r w:rsidRPr="000C164A">
        <w:rPr>
          <w:rFonts w:eastAsiaTheme="minorHAnsi"/>
          <w:lang w:val="en-NZ"/>
        </w:rPr>
        <w:t>to update this report to account for events or changes occurring subsequent to the date that the report was prepared.</w:t>
      </w:r>
    </w:p>
    <w:p w14:paraId="237BC826" w14:textId="4F18A9E4" w:rsidR="00FA66F3" w:rsidRPr="000C164A" w:rsidRDefault="00FA66F3" w:rsidP="000C164A">
      <w:pPr>
        <w:pStyle w:val="Body"/>
        <w:rPr>
          <w:rFonts w:eastAsiaTheme="minorHAnsi"/>
          <w:lang w:val="en-NZ"/>
        </w:rPr>
      </w:pPr>
      <w:r w:rsidRPr="000C164A">
        <w:rPr>
          <w:rFonts w:eastAsiaTheme="minorHAnsi"/>
          <w:lang w:val="en-NZ"/>
        </w:rPr>
        <w:t>The opinions, conclusions and any recommendations in this report are based on assumptions made by</w:t>
      </w:r>
      <w:r w:rsidR="000C164A">
        <w:rPr>
          <w:rFonts w:eastAsiaTheme="minorHAnsi"/>
          <w:lang w:val="en-NZ"/>
        </w:rPr>
        <w:t xml:space="preserve"> </w:t>
      </w:r>
      <w:r w:rsidRPr="000C164A">
        <w:rPr>
          <w:rFonts w:eastAsiaTheme="minorHAnsi"/>
          <w:lang w:val="en-NZ"/>
        </w:rPr>
        <w:t>GHD described throughout this report. GHD disclaims liability arising from any of the assumptions being</w:t>
      </w:r>
      <w:r w:rsidR="000C164A">
        <w:rPr>
          <w:rFonts w:eastAsiaTheme="minorHAnsi"/>
          <w:lang w:val="en-NZ"/>
        </w:rPr>
        <w:t xml:space="preserve"> </w:t>
      </w:r>
      <w:r w:rsidRPr="000C164A">
        <w:rPr>
          <w:rFonts w:eastAsiaTheme="minorHAnsi"/>
          <w:lang w:val="en-NZ"/>
        </w:rPr>
        <w:t>incorrect.</w:t>
      </w:r>
    </w:p>
    <w:p w14:paraId="7C0282FB" w14:textId="11947F19" w:rsidR="00FA66F3" w:rsidRPr="000C164A" w:rsidRDefault="00FA66F3" w:rsidP="000C164A">
      <w:pPr>
        <w:pStyle w:val="Body"/>
        <w:rPr>
          <w:rFonts w:eastAsiaTheme="minorHAnsi"/>
          <w:lang w:val="en-NZ"/>
        </w:rPr>
      </w:pPr>
      <w:r w:rsidRPr="000C164A">
        <w:rPr>
          <w:rFonts w:eastAsiaTheme="minorHAnsi"/>
          <w:lang w:val="en-NZ"/>
        </w:rPr>
        <w:lastRenderedPageBreak/>
        <w:t>GHD has prepared this report on the basis of information provided by Addiction Foods Limited and others who provided information to GHD, which GHD has not independently verified or checked beyond the agreed scope of work.</w:t>
      </w:r>
    </w:p>
    <w:p w14:paraId="2D7F6651" w14:textId="6F0E5DA9" w:rsidR="00FA66F3" w:rsidRPr="000C164A" w:rsidRDefault="00FA66F3" w:rsidP="000C164A">
      <w:pPr>
        <w:pStyle w:val="Body"/>
        <w:rPr>
          <w:rFonts w:eastAsiaTheme="minorHAnsi"/>
          <w:lang w:val="en-NZ"/>
        </w:rPr>
      </w:pPr>
      <w:r w:rsidRPr="000C164A">
        <w:rPr>
          <w:rFonts w:eastAsiaTheme="minorHAnsi"/>
          <w:lang w:val="en-NZ"/>
        </w:rPr>
        <w:t>GHD does not accept liability in connection with such unverified information, including errors and omissions in the report which were caused by errors or omissions in that information.</w:t>
      </w:r>
    </w:p>
    <w:p w14:paraId="228B468F" w14:textId="045CFF33" w:rsidR="00074737" w:rsidRPr="000C164A" w:rsidRDefault="00FA66F3" w:rsidP="000C164A">
      <w:pPr>
        <w:pStyle w:val="Body"/>
        <w:rPr>
          <w:rFonts w:eastAsiaTheme="minorHAnsi"/>
          <w:lang w:val="en-NZ"/>
        </w:rPr>
      </w:pPr>
      <w:r w:rsidRPr="000C164A">
        <w:rPr>
          <w:rFonts w:eastAsiaTheme="minorHAnsi"/>
          <w:lang w:val="en-NZ"/>
        </w:rPr>
        <w:t>Site conditions may change after the date of this report. GHD does not accept responsibility arising from, or in connection with, any change to the site conditions. GHD is also not responsible for updating this report if the site conditions change.</w:t>
      </w:r>
    </w:p>
    <w:p w14:paraId="276B8EB2" w14:textId="306B647D" w:rsidR="001E1746" w:rsidRDefault="001E1746" w:rsidP="000C164A">
      <w:pPr>
        <w:pStyle w:val="Body"/>
      </w:pPr>
      <w:r w:rsidRPr="001E1746">
        <w:t>AECOM New Zealand Limited (AE</w:t>
      </w:r>
      <w:r w:rsidRPr="006C20B4">
        <w:t>COM) has made available to GHD the CALPUFF modelling data that formed the basis of the assessment which</w:t>
      </w:r>
      <w:r w:rsidRPr="00ED0035">
        <w:t xml:space="preserve"> supported the resource consent application.  GHD has relied on the results of the model to respond to the relevant questions, however no attempt has been made to validate the model.  </w:t>
      </w:r>
    </w:p>
    <w:bookmarkEnd w:id="3"/>
    <w:bookmarkEnd w:id="8"/>
    <w:p w14:paraId="626E8B71" w14:textId="5F602EAA" w:rsidR="008B231E" w:rsidRPr="00341358" w:rsidRDefault="008B231E" w:rsidP="00341358">
      <w:pPr>
        <w:pStyle w:val="Bold"/>
      </w:pPr>
    </w:p>
    <w:sectPr w:rsidR="008B231E" w:rsidRPr="00341358" w:rsidSect="00211ECF">
      <w:headerReference w:type="default" r:id="rId15"/>
      <w:footerReference w:type="default" r:id="rId16"/>
      <w:headerReference w:type="first" r:id="rId17"/>
      <w:pgSz w:w="11906" w:h="16838" w:code="9"/>
      <w:pgMar w:top="3243" w:right="907" w:bottom="1418" w:left="1701" w:header="709" w:footer="90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BD2E2" w14:textId="77777777" w:rsidR="00711697" w:rsidRDefault="00711697" w:rsidP="002369D6">
      <w:r>
        <w:separator/>
      </w:r>
    </w:p>
  </w:endnote>
  <w:endnote w:type="continuationSeparator" w:id="0">
    <w:p w14:paraId="09E4833B" w14:textId="77777777" w:rsidR="00711697" w:rsidRDefault="00711697" w:rsidP="002369D6">
      <w:r>
        <w:continuationSeparator/>
      </w:r>
    </w:p>
  </w:endnote>
  <w:endnote w:type="continuationNotice" w:id="1">
    <w:p w14:paraId="1EF2C31A" w14:textId="77777777" w:rsidR="0056634A" w:rsidRDefault="00566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367E" w14:textId="7BA2B618" w:rsidR="00711697" w:rsidRDefault="003B73E4" w:rsidP="00065FC9">
    <w:pPr>
      <w:pStyle w:val="Filename"/>
      <w:framePr w:w="4743" w:wrap="around" w:x="1668" w:y="-15"/>
    </w:pPr>
    <w:fldSimple w:instr=" DOCPROPERTY &quot;JobNumber&quot;  \* MERGEFORMAT ">
      <w:r w:rsidR="0002721F">
        <w:t>12540841</w:t>
      </w:r>
    </w:fldSimple>
    <w:r w:rsidR="00711697">
      <w:t>/</w:t>
    </w:r>
    <w:r w:rsidR="00711697">
      <w:rPr>
        <w:noProof/>
      </w:rPr>
      <w:fldChar w:fldCharType="begin"/>
    </w:r>
    <w:r w:rsidR="00711697">
      <w:rPr>
        <w:noProof/>
      </w:rPr>
      <w:instrText xml:space="preserve">FILENAME  \* MERGEFORMAT </w:instrText>
    </w:r>
    <w:r w:rsidR="00711697">
      <w:rPr>
        <w:noProof/>
      </w:rPr>
      <w:fldChar w:fldCharType="separate"/>
    </w:r>
    <w:r w:rsidR="0002721F">
      <w:rPr>
        <w:noProof/>
      </w:rPr>
      <w:t>12540841-</w:t>
    </w:r>
    <w:proofErr w:type="spellStart"/>
    <w:r w:rsidR="0002721F">
      <w:rPr>
        <w:noProof/>
      </w:rPr>
      <w:t>LET_Addiciton</w:t>
    </w:r>
    <w:proofErr w:type="spellEnd"/>
    <w:r w:rsidR="0002721F">
      <w:rPr>
        <w:noProof/>
      </w:rPr>
      <w:t xml:space="preserve"> Foods s92 Response (Redacted).docx</w:t>
    </w:r>
    <w:r w:rsidR="00711697">
      <w:rPr>
        <w:noProof/>
      </w:rPr>
      <w:fldChar w:fldCharType="end"/>
    </w:r>
  </w:p>
  <w:p w14:paraId="69D751F8" w14:textId="77777777" w:rsidR="00711697" w:rsidRDefault="0071169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E6C99" w14:textId="77777777" w:rsidR="00711697" w:rsidRDefault="00711697" w:rsidP="002369D6">
      <w:r>
        <w:separator/>
      </w:r>
    </w:p>
  </w:footnote>
  <w:footnote w:type="continuationSeparator" w:id="0">
    <w:p w14:paraId="661AC0F1" w14:textId="77777777" w:rsidR="00711697" w:rsidRDefault="00711697" w:rsidP="002369D6">
      <w:r>
        <w:continuationSeparator/>
      </w:r>
    </w:p>
  </w:footnote>
  <w:footnote w:type="continuationNotice" w:id="1">
    <w:p w14:paraId="4954219B" w14:textId="77777777" w:rsidR="0056634A" w:rsidRDefault="0056634A"/>
  </w:footnote>
  <w:footnote w:id="2">
    <w:p w14:paraId="6D916C66" w14:textId="16D14609" w:rsidR="00711697" w:rsidRPr="00EF212B" w:rsidRDefault="00711697">
      <w:pPr>
        <w:pStyle w:val="FootnoteText"/>
        <w:rPr>
          <w:lang w:val="en-US"/>
        </w:rPr>
      </w:pPr>
      <w:r>
        <w:rPr>
          <w:rStyle w:val="FootnoteReference"/>
        </w:rPr>
        <w:footnoteRef/>
      </w:r>
      <w:r>
        <w:t xml:space="preserve"> </w:t>
      </w:r>
      <w:proofErr w:type="spellStart"/>
      <w:r>
        <w:t>Scentroid</w:t>
      </w:r>
      <w:proofErr w:type="spellEnd"/>
      <w:r>
        <w:t xml:space="preserve">, </w:t>
      </w:r>
      <w:proofErr w:type="spellStart"/>
      <w:r>
        <w:t>SMI100i</w:t>
      </w:r>
      <w:proofErr w:type="spellEnd"/>
      <w:r>
        <w:t xml:space="preserve"> Intelligent In-Field Odour Measurement, </w:t>
      </w:r>
      <w:hyperlink r:id="rId1" w:history="1">
        <w:r w:rsidRPr="00E66D46">
          <w:rPr>
            <w:rStyle w:val="Hyperlink"/>
          </w:rPr>
          <w:t>https://www.scentroid.com/wp-content/uploads/2019/12/SM100i-Intelligent-Infield-Odour-Measurement.pdf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84A3" w14:textId="77777777" w:rsidR="00711697" w:rsidRDefault="00711697" w:rsidP="00065FC9">
    <w:pPr>
      <w:pStyle w:val="Logo"/>
      <w:framePr w:hSpace="0" w:vSpace="0" w:wrap="auto" w:vAnchor="margin" w:hAnchor="text" w:xAlign="left" w:yAlign="inline"/>
    </w:pPr>
  </w:p>
  <w:p w14:paraId="55C91D28" w14:textId="77777777" w:rsidR="00711697" w:rsidRDefault="00711697">
    <w:pPr>
      <w:pStyle w:val="Header"/>
    </w:pPr>
    <w:r>
      <w:rPr>
        <w:noProof/>
        <w:lang w:eastAsia="en-AU"/>
      </w:rPr>
      <mc:AlternateContent>
        <mc:Choice Requires="wps">
          <w:drawing>
            <wp:anchor distT="0" distB="0" distL="114300" distR="114300" simplePos="0" relativeHeight="251658240" behindDoc="0" locked="0" layoutInCell="1" allowOverlap="1" wp14:anchorId="0D63AEFD" wp14:editId="443CD33C">
              <wp:simplePos x="0" y="0"/>
              <wp:positionH relativeFrom="page">
                <wp:align>left</wp:align>
              </wp:positionH>
              <wp:positionV relativeFrom="page">
                <wp:align>top</wp:align>
              </wp:positionV>
              <wp:extent cx="7596000" cy="183600"/>
              <wp:effectExtent l="0" t="0" r="5080" b="6985"/>
              <wp:wrapNone/>
              <wp:docPr id="2" name="Rectangle 2"/>
              <wp:cNvGraphicFramePr/>
              <a:graphic xmlns:a="http://schemas.openxmlformats.org/drawingml/2006/main">
                <a:graphicData uri="http://schemas.microsoft.com/office/word/2010/wordprocessingShape">
                  <wps:wsp>
                    <wps:cNvSpPr/>
                    <wps:spPr>
                      <a:xfrm>
                        <a:off x="0" y="0"/>
                        <a:ext cx="7596000" cy="183600"/>
                      </a:xfrm>
                      <a:prstGeom prst="rect">
                        <a:avLst/>
                      </a:prstGeom>
                      <a:solidFill>
                        <a:srgbClr val="A7A9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FE9E4" id="Rectangle 2" o:spid="_x0000_s1026" style="position:absolute;margin-left:0;margin-top:0;width:598.1pt;height:14.4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" fillcolor="#a7a9ac"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2F08B" w14:textId="5687FDAD" w:rsidR="00711697" w:rsidRDefault="00711697">
    <w:pPr>
      <w:pStyle w:val="Header"/>
    </w:pPr>
    <w:r>
      <w:rPr>
        <w:noProof/>
      </w:rPr>
      <mc:AlternateContent>
        <mc:Choice Requires="wps">
          <w:drawing>
            <wp:anchor distT="0" distB="0" distL="114300" distR="114300" simplePos="0" relativeHeight="251658241" behindDoc="1" locked="0" layoutInCell="1" allowOverlap="1" wp14:anchorId="3A1BBE73" wp14:editId="077A1632">
              <wp:simplePos x="0" y="0"/>
              <wp:positionH relativeFrom="page">
                <wp:posOffset>0</wp:posOffset>
              </wp:positionH>
              <wp:positionV relativeFrom="page">
                <wp:posOffset>0</wp:posOffset>
              </wp:positionV>
              <wp:extent cx="7560310" cy="1069213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blipFill>
                        <a:blip r:embed="rId1"/>
                        <a:stretch>
                          <a:fillRect/>
                        </a:stretch>
                      </a:blipFill>
                      <a:ln w="6350">
                        <a:noFill/>
                      </a:ln>
                      <a:extLst>
                        <a:ext uri="{91240B29-F687-4F45-9708-019B960494DF}">
                          <a14:hiddenLine xmlns:a14="http://schemas.microsoft.com/office/drawing/2010/main" w="6350">
                            <a:solidFill>
                              <a:prstClr val="black"/>
                            </a:solidFill>
                          </a14:hiddenLine>
                        </a:ext>
                      </a:extLst>
                    </wps:spPr>
                    <wps:txbx>
                      <w:txbxContent>
                        <w:p w14:paraId="1C644914" w14:textId="795D9848" w:rsidR="00711697" w:rsidRDefault="00711697" w:rsidP="00043E30"/>
                        <w:p w14:paraId="16A7F746" w14:textId="77777777" w:rsidR="00711697" w:rsidRDefault="00711697" w:rsidP="00043E3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BBE73" id="_x0000_t202" coordsize="21600,21600" o:spt="202" path="m,l,21600r21600,l21600,xe">
              <v:stroke joinstyle="miter"/>
              <v:path gradientshapeok="t" o:connecttype="rect"/>
            </v:shapetype>
            <v:shape id="Text Box 1" o:spid="_x0000_s1026" type="#_x0000_t202" style="position:absolute;margin-left:0;margin-top:0;width:595.3pt;height:84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" stroked="f" strokeweight=".5pt">
              <v:fill r:id="rId2" o:title="" recolor="t" rotate="t" type="frame"/>
              <v:path arrowok="t"/>
              <v:textbox inset="0,0,0,0">
                <w:txbxContent>
                  <w:p w14:paraId="1C644914" w14:textId="795D9848" w:rsidR="00065FC9" w:rsidRDefault="00065FC9" w:rsidP="00043E30"/>
                  <w:p w14:paraId="16A7F746" w14:textId="77777777" w:rsidR="00065FC9" w:rsidRDefault="00065FC9" w:rsidP="00043E30"/>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96C654A"/>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0416431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358F7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01427CAD"/>
    <w:multiLevelType w:val="multilevel"/>
    <w:tmpl w:val="2512903E"/>
    <w:lvl w:ilvl="0">
      <w:start w:val="1"/>
      <w:numFmt w:val="upperLetter"/>
      <w:pStyle w:val="Appendix"/>
      <w:suff w:val="nothing"/>
      <w:lvlText w:val="Appendix %1"/>
      <w:lvlJc w:val="left"/>
      <w:pPr>
        <w:ind w:left="1588" w:firstLine="0"/>
      </w:pPr>
      <w:rPr>
        <w:rFonts w:ascii="Arial" w:hAnsi="Arial" w:hint="default"/>
        <w:sz w:val="28"/>
      </w:rPr>
    </w:lvl>
    <w:lvl w:ilvl="1">
      <w:start w:val="1"/>
      <w:numFmt w:val="decimal"/>
      <w:suff w:val="nothing"/>
      <w:lvlText w:val="Appendix %1%2"/>
      <w:lvlJc w:val="left"/>
      <w:pPr>
        <w:ind w:left="2308" w:firstLine="0"/>
      </w:pPr>
      <w:rPr>
        <w:rFonts w:ascii="Arial" w:hAnsi="Arial" w:hint="default"/>
        <w:sz w:val="28"/>
      </w:rPr>
    </w:lvl>
    <w:lvl w:ilvl="2">
      <w:start w:val="1"/>
      <w:numFmt w:val="decimal"/>
      <w:lvlText w:val="%3."/>
      <w:lvlJc w:val="left"/>
      <w:pPr>
        <w:tabs>
          <w:tab w:val="num" w:pos="3388"/>
        </w:tabs>
        <w:ind w:left="3028" w:firstLine="0"/>
      </w:pPr>
      <w:rPr>
        <w:rFonts w:hint="default"/>
      </w:rPr>
    </w:lvl>
    <w:lvl w:ilvl="3">
      <w:start w:val="1"/>
      <w:numFmt w:val="lowerLetter"/>
      <w:lvlText w:val="%4)"/>
      <w:lvlJc w:val="left"/>
      <w:pPr>
        <w:tabs>
          <w:tab w:val="num" w:pos="4108"/>
        </w:tabs>
        <w:ind w:left="3748" w:firstLine="0"/>
      </w:pPr>
      <w:rPr>
        <w:rFonts w:hint="default"/>
      </w:rPr>
    </w:lvl>
    <w:lvl w:ilvl="4">
      <w:start w:val="1"/>
      <w:numFmt w:val="decimal"/>
      <w:lvlText w:val="(%5)"/>
      <w:lvlJc w:val="left"/>
      <w:pPr>
        <w:tabs>
          <w:tab w:val="num" w:pos="4828"/>
        </w:tabs>
        <w:ind w:left="4468" w:firstLine="0"/>
      </w:pPr>
      <w:rPr>
        <w:rFonts w:hint="default"/>
      </w:rPr>
    </w:lvl>
    <w:lvl w:ilvl="5">
      <w:start w:val="1"/>
      <w:numFmt w:val="lowerLetter"/>
      <w:lvlText w:val="(%6)"/>
      <w:lvlJc w:val="left"/>
      <w:pPr>
        <w:tabs>
          <w:tab w:val="num" w:pos="5548"/>
        </w:tabs>
        <w:ind w:left="5188" w:firstLine="0"/>
      </w:pPr>
      <w:rPr>
        <w:rFonts w:hint="default"/>
      </w:rPr>
    </w:lvl>
    <w:lvl w:ilvl="6">
      <w:start w:val="1"/>
      <w:numFmt w:val="lowerRoman"/>
      <w:lvlText w:val="(%7)"/>
      <w:lvlJc w:val="left"/>
      <w:pPr>
        <w:tabs>
          <w:tab w:val="num" w:pos="6268"/>
        </w:tabs>
        <w:ind w:left="5908" w:firstLine="0"/>
      </w:pPr>
      <w:rPr>
        <w:rFonts w:hint="default"/>
      </w:rPr>
    </w:lvl>
    <w:lvl w:ilvl="7">
      <w:start w:val="1"/>
      <w:numFmt w:val="lowerLetter"/>
      <w:lvlText w:val="(%8)"/>
      <w:lvlJc w:val="left"/>
      <w:pPr>
        <w:tabs>
          <w:tab w:val="num" w:pos="6988"/>
        </w:tabs>
        <w:ind w:left="6628" w:firstLine="0"/>
      </w:pPr>
      <w:rPr>
        <w:rFonts w:hint="default"/>
      </w:rPr>
    </w:lvl>
    <w:lvl w:ilvl="8">
      <w:start w:val="1"/>
      <w:numFmt w:val="lowerRoman"/>
      <w:lvlText w:val="(%9)"/>
      <w:lvlJc w:val="left"/>
      <w:pPr>
        <w:tabs>
          <w:tab w:val="num" w:pos="7708"/>
        </w:tabs>
        <w:ind w:left="7348" w:firstLine="0"/>
      </w:pPr>
      <w:rPr>
        <w:rFonts w:hint="default"/>
      </w:rPr>
    </w:lvl>
  </w:abstractNum>
  <w:abstractNum w:abstractNumId="4" w15:restartNumberingAfterBreak="0">
    <w:nsid w:val="0A093018"/>
    <w:multiLevelType w:val="hybridMultilevel"/>
    <w:tmpl w:val="A3768F58"/>
    <w:lvl w:ilvl="0" w:tplc="569E6630">
      <w:start w:val="1"/>
      <w:numFmt w:val="bullet"/>
      <w:pStyle w:val="Bullet2"/>
      <w:lvlText w:val="–"/>
      <w:lvlJc w:val="left"/>
      <w:pPr>
        <w:tabs>
          <w:tab w:val="num" w:pos="680"/>
        </w:tabs>
        <w:ind w:left="680" w:hanging="340"/>
      </w:pPr>
      <w:rPr>
        <w:rFonts w:hint="default"/>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152"/>
    <w:multiLevelType w:val="multilevel"/>
    <w:tmpl w:val="48D225A2"/>
    <w:lvl w:ilvl="0">
      <w:start w:val="1"/>
      <w:numFmt w:val="upperLetter"/>
      <w:suff w:val="space"/>
      <w:lvlText w:val="Appendix %1"/>
      <w:lvlJc w:val="left"/>
      <w:pPr>
        <w:ind w:left="288" w:hanging="288"/>
      </w:pPr>
      <w:rPr>
        <w:rFonts w:ascii="Arial Black" w:hAnsi="Arial Black" w:cs="Arial" w:hint="default"/>
        <w:b w:val="0"/>
        <w:i w:val="0"/>
        <w:color w:val="auto"/>
        <w:sz w:val="40"/>
      </w:rPr>
    </w:lvl>
    <w:lvl w:ilvl="1">
      <w:start w:val="1"/>
      <w:numFmt w:val="decimal"/>
      <w:lvlText w:val="%1.%2."/>
      <w:lvlJc w:val="left"/>
      <w:pPr>
        <w:tabs>
          <w:tab w:val="num" w:pos="0"/>
        </w:tabs>
        <w:ind w:left="288" w:hanging="288"/>
      </w:pPr>
      <w:rPr>
        <w:rFonts w:hint="default"/>
        <w:b/>
      </w:rPr>
    </w:lvl>
    <w:lvl w:ilvl="2">
      <w:start w:val="1"/>
      <w:numFmt w:val="decimal"/>
      <w:lvlText w:val="%1.%2.%3."/>
      <w:lvlJc w:val="left"/>
      <w:pPr>
        <w:tabs>
          <w:tab w:val="num" w:pos="0"/>
        </w:tabs>
        <w:ind w:left="288" w:hanging="288"/>
      </w:pPr>
      <w:rPr>
        <w:rFonts w:hint="default"/>
        <w:b/>
        <w:i w:val="0"/>
      </w:rPr>
    </w:lvl>
    <w:lvl w:ilvl="3">
      <w:start w:val="1"/>
      <w:numFmt w:val="none"/>
      <w:lvlText w:val=""/>
      <w:lvlJc w:val="left"/>
      <w:pPr>
        <w:tabs>
          <w:tab w:val="num" w:pos="0"/>
        </w:tabs>
        <w:ind w:left="288" w:hanging="288"/>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E9556E5"/>
    <w:multiLevelType w:val="hybridMultilevel"/>
    <w:tmpl w:val="6E1A6310"/>
    <w:lvl w:ilvl="0" w:tplc="90209EEC">
      <w:start w:val="1"/>
      <w:numFmt w:val="bullet"/>
      <w:lvlText w:val="–"/>
      <w:lvlJc w:val="left"/>
      <w:pPr>
        <w:tabs>
          <w:tab w:val="num" w:pos="1134"/>
        </w:tabs>
        <w:ind w:left="1361" w:hanging="227"/>
      </w:pPr>
      <w:rPr>
        <w:rFonts w:ascii="Arial"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46738"/>
    <w:multiLevelType w:val="hybridMultilevel"/>
    <w:tmpl w:val="34B20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2905A1"/>
    <w:multiLevelType w:val="hybridMultilevel"/>
    <w:tmpl w:val="B728316C"/>
    <w:lvl w:ilvl="0" w:tplc="B5262B34">
      <w:start w:val="1"/>
      <w:numFmt w:val="bullet"/>
      <w:pStyle w:val="Bullet"/>
      <w:lvlText w:val="—"/>
      <w:lvlJc w:val="left"/>
      <w:pPr>
        <w:tabs>
          <w:tab w:val="num" w:pos="360"/>
        </w:tabs>
        <w:ind w:left="360" w:hanging="360"/>
      </w:pPr>
      <w:rPr>
        <w:rFonts w:ascii="Wingdings 2" w:hAnsi="Wingdings 2"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C2E9B"/>
    <w:multiLevelType w:val="hybridMultilevel"/>
    <w:tmpl w:val="E0C46602"/>
    <w:lvl w:ilvl="0" w:tplc="C464A902">
      <w:start w:val="1"/>
      <w:numFmt w:val="decimal"/>
      <w:lvlText w:val="%1."/>
      <w:lvlJc w:val="left"/>
      <w:pPr>
        <w:ind w:left="1080" w:hanging="720"/>
      </w:pPr>
      <w:rPr>
        <w:rFonts w:hint="default"/>
      </w:rPr>
    </w:lvl>
    <w:lvl w:ilvl="1" w:tplc="B784BECA">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0980DC9"/>
    <w:multiLevelType w:val="hybridMultilevel"/>
    <w:tmpl w:val="8E1C28E0"/>
    <w:lvl w:ilvl="0" w:tplc="B82863BC">
      <w:start w:val="1"/>
      <w:numFmt w:val="bullet"/>
      <w:lvlText w:val="—"/>
      <w:lvlJc w:val="left"/>
      <w:pPr>
        <w:tabs>
          <w:tab w:val="num" w:pos="1908"/>
        </w:tabs>
        <w:ind w:left="1908" w:hanging="1341"/>
      </w:pPr>
      <w:rPr>
        <w:rFonts w:ascii="Wingdings 2" w:hAnsi="Wingdings 2"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600156"/>
    <w:multiLevelType w:val="multilevel"/>
    <w:tmpl w:val="70C6D026"/>
    <w:name w:val="GHD_AlphaList"/>
    <w:lvl w:ilvl="0">
      <w:start w:val="1"/>
      <w:numFmt w:val="decimal"/>
      <w:pStyle w:val="AlphaList"/>
      <w:isLgl/>
      <w:suff w:val="nothing"/>
      <w:lvlText w:val=""/>
      <w:lvlJc w:val="left"/>
      <w:pPr>
        <w:ind w:left="0" w:firstLine="0"/>
      </w:pPr>
    </w:lvl>
    <w:lvl w:ilvl="1">
      <w:start w:val="1"/>
      <w:numFmt w:val="lowerLetter"/>
      <w:pStyle w:val="AlphaList"/>
      <w:lvlText w:val="%2."/>
      <w:lvlJc w:val="left"/>
      <w:pPr>
        <w:tabs>
          <w:tab w:val="num" w:pos="1134"/>
        </w:tabs>
        <w:ind w:left="1134" w:hanging="567"/>
      </w:pPr>
      <w:rPr>
        <w:b w:val="0"/>
      </w:rPr>
    </w:lvl>
    <w:lvl w:ilvl="2">
      <w:start w:val="1"/>
      <w:numFmt w:val="decimal"/>
      <w:suff w:val="space"/>
      <w:lvlText w:val=""/>
      <w:lvlJc w:val="left"/>
      <w:pPr>
        <w:ind w:left="720" w:hanging="432"/>
      </w:pPr>
      <w:rPr>
        <w:b w:val="0"/>
      </w:rPr>
    </w:lvl>
    <w:lvl w:ilvl="3">
      <w:start w:val="1"/>
      <w:numFmt w:val="decimal"/>
      <w:suff w:val="space"/>
      <w:lvlText w:val=""/>
      <w:lvlJc w:val="left"/>
      <w:pPr>
        <w:ind w:left="1296" w:hanging="576"/>
      </w:pPr>
      <w:rPr>
        <w:b w:val="0"/>
      </w:rPr>
    </w:lvl>
    <w:lvl w:ilvl="4">
      <w:start w:val="1"/>
      <w:numFmt w:val="decimal"/>
      <w:suff w:val="space"/>
      <w:lvlText w:val=""/>
      <w:lvlJc w:val="left"/>
      <w:pPr>
        <w:ind w:left="1296" w:hanging="576"/>
      </w:pPr>
      <w:rPr>
        <w:b w:val="0"/>
      </w:rPr>
    </w:lvl>
    <w:lvl w:ilvl="5">
      <w:start w:val="1"/>
      <w:numFmt w:val="decimal"/>
      <w:suff w:val="space"/>
      <w:lvlText w:val=""/>
      <w:lvlJc w:val="left"/>
      <w:pPr>
        <w:ind w:left="1296" w:hanging="576"/>
      </w:pPr>
      <w:rPr>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CEB701B"/>
    <w:multiLevelType w:val="multilevel"/>
    <w:tmpl w:val="1A8A645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5D490D10"/>
    <w:multiLevelType w:val="multilevel"/>
    <w:tmpl w:val="5C884E70"/>
    <w:name w:val="GHD_NumberList"/>
    <w:lvl w:ilvl="0">
      <w:start w:val="1"/>
      <w:numFmt w:val="decimal"/>
      <w:isLgl/>
      <w:suff w:val="nothing"/>
      <w:lvlText w:val=""/>
      <w:lvlJc w:val="left"/>
      <w:pPr>
        <w:ind w:left="0" w:firstLine="0"/>
      </w:pPr>
    </w:lvl>
    <w:lvl w:ilvl="1">
      <w:start w:val="1"/>
      <w:numFmt w:val="decimal"/>
      <w:lvlText w:val="%2."/>
      <w:lvlJc w:val="left"/>
      <w:pPr>
        <w:tabs>
          <w:tab w:val="num" w:pos="1134"/>
        </w:tabs>
        <w:ind w:left="1134" w:hanging="567"/>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3CC59F6"/>
    <w:multiLevelType w:val="hybridMultilevel"/>
    <w:tmpl w:val="C3320A9A"/>
    <w:lvl w:ilvl="0" w:tplc="FDD0C234">
      <w:start w:val="1"/>
      <w:numFmt w:val="bullet"/>
      <w:pStyle w:val="TableBullet"/>
      <w:lvlText w:val="—"/>
      <w:lvlJc w:val="left"/>
      <w:pPr>
        <w:tabs>
          <w:tab w:val="num" w:pos="360"/>
        </w:tabs>
        <w:ind w:left="360" w:hanging="360"/>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82534"/>
    <w:multiLevelType w:val="hybridMultilevel"/>
    <w:tmpl w:val="08EA5B80"/>
    <w:lvl w:ilvl="0" w:tplc="CC52208C">
      <w:start w:val="1"/>
      <w:numFmt w:val="decimal"/>
      <w:pStyle w:val="BulletNumb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5"/>
  </w:num>
  <w:num w:numId="4">
    <w:abstractNumId w:val="6"/>
  </w:num>
  <w:num w:numId="5">
    <w:abstractNumId w:val="10"/>
  </w:num>
  <w:num w:numId="6">
    <w:abstractNumId w:val="3"/>
  </w:num>
  <w:num w:numId="7">
    <w:abstractNumId w:val="15"/>
  </w:num>
  <w:num w:numId="8">
    <w:abstractNumId w:val="8"/>
  </w:num>
  <w:num w:numId="9">
    <w:abstractNumId w:val="4"/>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4"/>
  </w:num>
  <w:num w:numId="20">
    <w:abstractNumId w:val="2"/>
  </w:num>
  <w:num w:numId="21">
    <w:abstractNumId w:val="1"/>
  </w:num>
  <w:num w:numId="22">
    <w:abstractNumId w:val="0"/>
  </w:num>
  <w:num w:numId="23">
    <w:abstractNumId w:val="9"/>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30"/>
    <w:rsid w:val="0002721F"/>
    <w:rsid w:val="0003070F"/>
    <w:rsid w:val="000417B8"/>
    <w:rsid w:val="00043E30"/>
    <w:rsid w:val="00050B81"/>
    <w:rsid w:val="00065FC9"/>
    <w:rsid w:val="00074737"/>
    <w:rsid w:val="000C164A"/>
    <w:rsid w:val="00121F49"/>
    <w:rsid w:val="0017561E"/>
    <w:rsid w:val="00177335"/>
    <w:rsid w:val="00194227"/>
    <w:rsid w:val="001A05BB"/>
    <w:rsid w:val="001A2609"/>
    <w:rsid w:val="001B4796"/>
    <w:rsid w:val="001E1746"/>
    <w:rsid w:val="00205D4D"/>
    <w:rsid w:val="00211ECF"/>
    <w:rsid w:val="002369D6"/>
    <w:rsid w:val="00275692"/>
    <w:rsid w:val="00280F14"/>
    <w:rsid w:val="00296CEE"/>
    <w:rsid w:val="002F026F"/>
    <w:rsid w:val="003034BF"/>
    <w:rsid w:val="00312500"/>
    <w:rsid w:val="00341358"/>
    <w:rsid w:val="003538BE"/>
    <w:rsid w:val="00356D1D"/>
    <w:rsid w:val="003B73E4"/>
    <w:rsid w:val="003C6C9B"/>
    <w:rsid w:val="003D0AFC"/>
    <w:rsid w:val="00412FD5"/>
    <w:rsid w:val="00463895"/>
    <w:rsid w:val="004C4EAB"/>
    <w:rsid w:val="00521C90"/>
    <w:rsid w:val="0056634A"/>
    <w:rsid w:val="00581FF4"/>
    <w:rsid w:val="0059541F"/>
    <w:rsid w:val="005B01EF"/>
    <w:rsid w:val="005B5C67"/>
    <w:rsid w:val="005D205D"/>
    <w:rsid w:val="005D7C11"/>
    <w:rsid w:val="005E482C"/>
    <w:rsid w:val="00645350"/>
    <w:rsid w:val="00690942"/>
    <w:rsid w:val="006C20B4"/>
    <w:rsid w:val="006C3891"/>
    <w:rsid w:val="006E6EA8"/>
    <w:rsid w:val="007038BE"/>
    <w:rsid w:val="00706365"/>
    <w:rsid w:val="00711697"/>
    <w:rsid w:val="00721CA6"/>
    <w:rsid w:val="00721EBC"/>
    <w:rsid w:val="00724320"/>
    <w:rsid w:val="00757F0F"/>
    <w:rsid w:val="00762E50"/>
    <w:rsid w:val="00767F33"/>
    <w:rsid w:val="00782162"/>
    <w:rsid w:val="007919FB"/>
    <w:rsid w:val="00803040"/>
    <w:rsid w:val="008064A8"/>
    <w:rsid w:val="008A43C6"/>
    <w:rsid w:val="008B231E"/>
    <w:rsid w:val="008C7C33"/>
    <w:rsid w:val="008C7CA0"/>
    <w:rsid w:val="00911542"/>
    <w:rsid w:val="00962DA5"/>
    <w:rsid w:val="0097242A"/>
    <w:rsid w:val="00987A9E"/>
    <w:rsid w:val="00A11D75"/>
    <w:rsid w:val="00A308FC"/>
    <w:rsid w:val="00A67E33"/>
    <w:rsid w:val="00A72269"/>
    <w:rsid w:val="00A87ADD"/>
    <w:rsid w:val="00AA1FB5"/>
    <w:rsid w:val="00AC6108"/>
    <w:rsid w:val="00AD2ECF"/>
    <w:rsid w:val="00AF5BF2"/>
    <w:rsid w:val="00B2389C"/>
    <w:rsid w:val="00BC35E4"/>
    <w:rsid w:val="00BE2FF6"/>
    <w:rsid w:val="00C3523B"/>
    <w:rsid w:val="00C60CCE"/>
    <w:rsid w:val="00C71148"/>
    <w:rsid w:val="00CA2D1B"/>
    <w:rsid w:val="00CE1853"/>
    <w:rsid w:val="00CE2C4D"/>
    <w:rsid w:val="00CF307A"/>
    <w:rsid w:val="00CF43F2"/>
    <w:rsid w:val="00D14E6C"/>
    <w:rsid w:val="00D3259D"/>
    <w:rsid w:val="00D40E47"/>
    <w:rsid w:val="00D5074B"/>
    <w:rsid w:val="00D667D5"/>
    <w:rsid w:val="00DB2647"/>
    <w:rsid w:val="00DC1E56"/>
    <w:rsid w:val="00DE6142"/>
    <w:rsid w:val="00E0132C"/>
    <w:rsid w:val="00E34BA4"/>
    <w:rsid w:val="00E5100D"/>
    <w:rsid w:val="00E61DA7"/>
    <w:rsid w:val="00ED0035"/>
    <w:rsid w:val="00EF212B"/>
    <w:rsid w:val="00F933BB"/>
    <w:rsid w:val="00F975F6"/>
    <w:rsid w:val="00FA5520"/>
    <w:rsid w:val="00FA618B"/>
    <w:rsid w:val="00FA66F3"/>
    <w:rsid w:val="00FB4768"/>
    <w:rsid w:val="00FE639D"/>
    <w:rsid w:val="00FE7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F6C8D3"/>
  <w15:chartTrackingRefBased/>
  <w15:docId w15:val="{89DE96A7-18E6-4B84-A3DF-BA148A73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1E"/>
    <w:pPr>
      <w:spacing w:after="0" w:line="240" w:lineRule="auto"/>
    </w:pPr>
    <w:rPr>
      <w:rFonts w:ascii="Times New Roman" w:eastAsia="Times New Roman" w:hAnsi="Times New Roman" w:cs="Times New Roman"/>
      <w:b/>
      <w:color w:val="999999"/>
      <w:sz w:val="20"/>
      <w:szCs w:val="20"/>
    </w:rPr>
  </w:style>
  <w:style w:type="paragraph" w:styleId="Heading1">
    <w:name w:val="heading 1"/>
    <w:aliases w:val="h1"/>
    <w:basedOn w:val="Body"/>
    <w:next w:val="Body"/>
    <w:link w:val="Heading1Char"/>
    <w:qFormat/>
    <w:rsid w:val="008B231E"/>
    <w:pPr>
      <w:keepNext/>
      <w:keepLines/>
      <w:numPr>
        <w:numId w:val="18"/>
      </w:numPr>
      <w:spacing w:before="380" w:after="80"/>
      <w:outlineLvl w:val="0"/>
    </w:pPr>
    <w:rPr>
      <w:rFonts w:cs="Arial"/>
      <w:b/>
      <w:bCs/>
      <w:kern w:val="32"/>
      <w:sz w:val="23"/>
      <w:szCs w:val="32"/>
    </w:rPr>
  </w:style>
  <w:style w:type="paragraph" w:styleId="Heading2">
    <w:name w:val="heading 2"/>
    <w:aliases w:val="h2"/>
    <w:basedOn w:val="Body"/>
    <w:next w:val="Body"/>
    <w:link w:val="Heading2Char"/>
    <w:qFormat/>
    <w:rsid w:val="008B231E"/>
    <w:pPr>
      <w:keepNext/>
      <w:keepLines/>
      <w:numPr>
        <w:ilvl w:val="1"/>
        <w:numId w:val="18"/>
      </w:numPr>
      <w:spacing w:before="380" w:after="80" w:line="240" w:lineRule="auto"/>
      <w:outlineLvl w:val="1"/>
    </w:pPr>
    <w:rPr>
      <w:rFonts w:cs="Arial"/>
      <w:b/>
      <w:bCs/>
      <w:iCs/>
      <w:szCs w:val="28"/>
    </w:rPr>
  </w:style>
  <w:style w:type="paragraph" w:styleId="Heading3">
    <w:name w:val="heading 3"/>
    <w:aliases w:val="h3"/>
    <w:basedOn w:val="Body"/>
    <w:next w:val="Body"/>
    <w:link w:val="Heading3Char"/>
    <w:qFormat/>
    <w:rsid w:val="008B231E"/>
    <w:pPr>
      <w:keepNext/>
      <w:keepLines/>
      <w:numPr>
        <w:ilvl w:val="2"/>
        <w:numId w:val="18"/>
      </w:numPr>
      <w:spacing w:before="240" w:after="60" w:line="240" w:lineRule="auto"/>
      <w:outlineLvl w:val="2"/>
    </w:pPr>
    <w:rPr>
      <w:rFonts w:cs="Arial"/>
      <w:b/>
      <w:bCs/>
      <w:i/>
      <w:szCs w:val="26"/>
    </w:rPr>
  </w:style>
  <w:style w:type="paragraph" w:styleId="Heading4">
    <w:name w:val="heading 4"/>
    <w:basedOn w:val="Normal"/>
    <w:next w:val="Normal"/>
    <w:link w:val="Heading4Char"/>
    <w:qFormat/>
    <w:rsid w:val="008B231E"/>
    <w:pPr>
      <w:keepNext/>
      <w:numPr>
        <w:ilvl w:val="3"/>
        <w:numId w:val="18"/>
      </w:numPr>
      <w:spacing w:before="240" w:after="60"/>
      <w:outlineLvl w:val="3"/>
    </w:pPr>
    <w:rPr>
      <w:b w:val="0"/>
      <w:bCs/>
      <w:sz w:val="28"/>
      <w:szCs w:val="28"/>
    </w:rPr>
  </w:style>
  <w:style w:type="paragraph" w:styleId="Heading5">
    <w:name w:val="heading 5"/>
    <w:basedOn w:val="Normal"/>
    <w:next w:val="Normal"/>
    <w:link w:val="Heading5Char"/>
    <w:qFormat/>
    <w:rsid w:val="008B231E"/>
    <w:pPr>
      <w:numPr>
        <w:ilvl w:val="4"/>
        <w:numId w:val="18"/>
      </w:numPr>
      <w:spacing w:before="240" w:after="60"/>
      <w:outlineLvl w:val="4"/>
    </w:pPr>
    <w:rPr>
      <w:b w:val="0"/>
      <w:bCs/>
      <w:i/>
      <w:iCs/>
      <w:sz w:val="26"/>
      <w:szCs w:val="26"/>
    </w:rPr>
  </w:style>
  <w:style w:type="paragraph" w:styleId="Heading6">
    <w:name w:val="heading 6"/>
    <w:basedOn w:val="Normal"/>
    <w:next w:val="Normal"/>
    <w:link w:val="Heading6Char"/>
    <w:qFormat/>
    <w:rsid w:val="008B231E"/>
    <w:pPr>
      <w:numPr>
        <w:ilvl w:val="5"/>
        <w:numId w:val="18"/>
      </w:numPr>
      <w:spacing w:before="240" w:after="60"/>
      <w:outlineLvl w:val="5"/>
    </w:pPr>
    <w:rPr>
      <w:b w:val="0"/>
      <w:bCs/>
      <w:sz w:val="22"/>
      <w:szCs w:val="22"/>
    </w:rPr>
  </w:style>
  <w:style w:type="paragraph" w:styleId="Heading7">
    <w:name w:val="heading 7"/>
    <w:basedOn w:val="Normal"/>
    <w:next w:val="Normal"/>
    <w:link w:val="Heading7Char"/>
    <w:qFormat/>
    <w:rsid w:val="008B231E"/>
    <w:pPr>
      <w:numPr>
        <w:ilvl w:val="6"/>
        <w:numId w:val="18"/>
      </w:numPr>
      <w:spacing w:before="240" w:after="60"/>
      <w:outlineLvl w:val="6"/>
    </w:pPr>
    <w:rPr>
      <w:sz w:val="24"/>
      <w:szCs w:val="24"/>
    </w:rPr>
  </w:style>
  <w:style w:type="paragraph" w:styleId="Heading8">
    <w:name w:val="heading 8"/>
    <w:basedOn w:val="Normal"/>
    <w:next w:val="Normal"/>
    <w:link w:val="Heading8Char"/>
    <w:qFormat/>
    <w:rsid w:val="008B231E"/>
    <w:pPr>
      <w:numPr>
        <w:ilvl w:val="7"/>
        <w:numId w:val="18"/>
      </w:numPr>
      <w:spacing w:before="240" w:after="60"/>
      <w:outlineLvl w:val="7"/>
    </w:pPr>
    <w:rPr>
      <w:i/>
      <w:iCs/>
      <w:sz w:val="24"/>
      <w:szCs w:val="24"/>
    </w:rPr>
  </w:style>
  <w:style w:type="paragraph" w:styleId="Heading9">
    <w:name w:val="heading 9"/>
    <w:basedOn w:val="Normal"/>
    <w:next w:val="Normal"/>
    <w:link w:val="Heading9Char"/>
    <w:qFormat/>
    <w:rsid w:val="008B231E"/>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link w:val="BodyChar"/>
    <w:rsid w:val="008B231E"/>
    <w:pPr>
      <w:spacing w:before="60" w:after="120" w:line="280" w:lineRule="atLeast"/>
    </w:pPr>
    <w:rPr>
      <w:rFonts w:ascii="Arial" w:eastAsia="Times New Roman" w:hAnsi="Arial" w:cs="Times New Roman"/>
      <w:sz w:val="20"/>
      <w:szCs w:val="20"/>
    </w:rPr>
  </w:style>
  <w:style w:type="character" w:customStyle="1" w:styleId="BodyChar">
    <w:name w:val="Body Char"/>
    <w:link w:val="Body"/>
    <w:rsid w:val="00BC35E4"/>
    <w:rPr>
      <w:rFonts w:ascii="Arial" w:eastAsia="Times New Roman" w:hAnsi="Arial" w:cs="Times New Roman"/>
      <w:sz w:val="20"/>
      <w:szCs w:val="20"/>
    </w:rPr>
  </w:style>
  <w:style w:type="paragraph" w:customStyle="1" w:styleId="BulletNumber">
    <w:name w:val="Bullet Number"/>
    <w:aliases w:val="bn"/>
    <w:basedOn w:val="Body"/>
    <w:rsid w:val="008B231E"/>
    <w:pPr>
      <w:numPr>
        <w:numId w:val="7"/>
      </w:numPr>
      <w:spacing w:before="0" w:after="100"/>
    </w:pPr>
  </w:style>
  <w:style w:type="paragraph" w:customStyle="1" w:styleId="AlphaList">
    <w:name w:val="Alpha_List"/>
    <w:basedOn w:val="BulletNumber"/>
    <w:rsid w:val="00BC35E4"/>
    <w:pPr>
      <w:numPr>
        <w:numId w:val="2"/>
      </w:numPr>
    </w:pPr>
  </w:style>
  <w:style w:type="paragraph" w:customStyle="1" w:styleId="Appendix">
    <w:name w:val="Appendix"/>
    <w:aliases w:val="a"/>
    <w:next w:val="AppendixHeading"/>
    <w:rsid w:val="008B231E"/>
    <w:pPr>
      <w:pageBreakBefore/>
      <w:numPr>
        <w:numId w:val="6"/>
      </w:numPr>
      <w:spacing w:before="2640" w:after="120" w:line="280" w:lineRule="atLeast"/>
    </w:pPr>
    <w:rPr>
      <w:rFonts w:ascii="Arial" w:eastAsia="Times New Roman" w:hAnsi="Arial" w:cs="Times New Roman"/>
      <w:sz w:val="28"/>
      <w:szCs w:val="20"/>
    </w:rPr>
  </w:style>
  <w:style w:type="paragraph" w:customStyle="1" w:styleId="Appendix-Block">
    <w:name w:val="Appendix-Block"/>
    <w:next w:val="Appendix"/>
    <w:semiHidden/>
    <w:qFormat/>
    <w:rsid w:val="00BC35E4"/>
    <w:pPr>
      <w:spacing w:after="0" w:line="240" w:lineRule="auto"/>
    </w:pPr>
    <w:rPr>
      <w:rFonts w:ascii="Arial Black" w:eastAsia="Times New Roman" w:hAnsi="Arial Black" w:cs="Arial"/>
      <w:bCs/>
      <w:color w:val="FFFFFF"/>
      <w:kern w:val="32"/>
      <w:sz w:val="40"/>
      <w:szCs w:val="32"/>
      <w:lang w:val="en-US"/>
    </w:rPr>
  </w:style>
  <w:style w:type="paragraph" w:styleId="BalloonText">
    <w:name w:val="Balloon Text"/>
    <w:basedOn w:val="Normal"/>
    <w:link w:val="BalloonTextChar"/>
    <w:semiHidden/>
    <w:rsid w:val="008B231E"/>
    <w:rPr>
      <w:rFonts w:ascii="Tahoma" w:hAnsi="Tahoma" w:cs="Tahoma"/>
      <w:sz w:val="16"/>
      <w:szCs w:val="16"/>
    </w:rPr>
  </w:style>
  <w:style w:type="character" w:customStyle="1" w:styleId="BalloonTextChar">
    <w:name w:val="Balloon Text Char"/>
    <w:basedOn w:val="DefaultParagraphFont"/>
    <w:link w:val="BalloonText"/>
    <w:semiHidden/>
    <w:rsid w:val="00BC35E4"/>
    <w:rPr>
      <w:rFonts w:ascii="Tahoma" w:eastAsia="Times New Roman" w:hAnsi="Tahoma" w:cs="Tahoma"/>
      <w:b/>
      <w:color w:val="999999"/>
      <w:sz w:val="16"/>
      <w:szCs w:val="16"/>
    </w:rPr>
  </w:style>
  <w:style w:type="paragraph" w:customStyle="1" w:styleId="Body-Italic-Color">
    <w:name w:val="Body - Italic - Color"/>
    <w:basedOn w:val="Body"/>
    <w:rsid w:val="00BC35E4"/>
    <w:rPr>
      <w:i/>
      <w:color w:val="0065A4"/>
    </w:rPr>
  </w:style>
  <w:style w:type="paragraph" w:customStyle="1" w:styleId="Bold-ItalicHeading">
    <w:name w:val="Bold-Italic_Heading"/>
    <w:basedOn w:val="Body"/>
    <w:next w:val="Body"/>
    <w:rsid w:val="00BC35E4"/>
    <w:pPr>
      <w:keepNext/>
      <w:spacing w:before="200"/>
    </w:pPr>
    <w:rPr>
      <w:b/>
      <w:i/>
      <w:color w:val="0065A4"/>
    </w:rPr>
  </w:style>
  <w:style w:type="paragraph" w:customStyle="1" w:styleId="BoldHeading">
    <w:name w:val="Bold_Heading"/>
    <w:basedOn w:val="Bold-ItalicHeading"/>
    <w:next w:val="Body"/>
    <w:rsid w:val="00BC35E4"/>
    <w:rPr>
      <w:i w:val="0"/>
    </w:rPr>
  </w:style>
  <w:style w:type="paragraph" w:customStyle="1" w:styleId="Bullet2">
    <w:name w:val="Bullet2"/>
    <w:aliases w:val="b2"/>
    <w:basedOn w:val="Body"/>
    <w:rsid w:val="008B231E"/>
    <w:pPr>
      <w:numPr>
        <w:numId w:val="9"/>
      </w:numPr>
      <w:spacing w:before="0" w:after="60"/>
    </w:pPr>
  </w:style>
  <w:style w:type="paragraph" w:customStyle="1" w:styleId="Bullet">
    <w:name w:val="Bullet"/>
    <w:aliases w:val="b1"/>
    <w:basedOn w:val="Body"/>
    <w:rsid w:val="008B231E"/>
    <w:pPr>
      <w:numPr>
        <w:numId w:val="8"/>
      </w:numPr>
      <w:spacing w:before="0" w:after="100"/>
    </w:pPr>
  </w:style>
  <w:style w:type="paragraph" w:styleId="Caption">
    <w:name w:val="caption"/>
    <w:basedOn w:val="Body"/>
    <w:next w:val="Body"/>
    <w:qFormat/>
    <w:rsid w:val="008B231E"/>
    <w:pPr>
      <w:keepNext/>
      <w:keepLines/>
      <w:tabs>
        <w:tab w:val="left" w:pos="1134"/>
      </w:tabs>
      <w:spacing w:before="240"/>
      <w:ind w:left="1134" w:hanging="1134"/>
    </w:pPr>
    <w:rPr>
      <w:rFonts w:cs="Arial"/>
      <w:b/>
      <w:bCs/>
    </w:rPr>
  </w:style>
  <w:style w:type="paragraph" w:customStyle="1" w:styleId="CaseStudy-Head">
    <w:name w:val="CaseStudy-Head"/>
    <w:next w:val="Normal"/>
    <w:semiHidden/>
    <w:rsid w:val="00BC35E4"/>
    <w:pPr>
      <w:keepNext/>
      <w:keepLines/>
      <w:spacing w:before="120" w:after="120" w:line="240" w:lineRule="auto"/>
      <w:ind w:left="289" w:hanging="289"/>
    </w:pPr>
    <w:rPr>
      <w:rFonts w:ascii="Arial" w:eastAsia="Times New Roman" w:hAnsi="Arial" w:cs="Times New Roman"/>
      <w:b/>
      <w:color w:val="FFFFFF"/>
      <w:sz w:val="32"/>
      <w:szCs w:val="24"/>
      <w:lang w:val="en-US"/>
    </w:rPr>
  </w:style>
  <w:style w:type="paragraph" w:customStyle="1" w:styleId="CaseStudy-Text">
    <w:name w:val="CaseStudy-Text"/>
    <w:basedOn w:val="Normal"/>
    <w:semiHidden/>
    <w:rsid w:val="00BC35E4"/>
    <w:pPr>
      <w:spacing w:after="40"/>
    </w:pPr>
    <w:rPr>
      <w:rFonts w:ascii="Arial" w:hAnsi="Arial"/>
      <w:color w:val="FFFFFF"/>
      <w:sz w:val="24"/>
      <w:szCs w:val="24"/>
    </w:rPr>
  </w:style>
  <w:style w:type="paragraph" w:customStyle="1" w:styleId="Cover-Client">
    <w:name w:val="Cover-Client"/>
    <w:next w:val="Normal"/>
    <w:rsid w:val="00BC35E4"/>
    <w:pPr>
      <w:spacing w:after="120" w:line="280" w:lineRule="atLeast"/>
      <w:jc w:val="right"/>
    </w:pPr>
    <w:rPr>
      <w:rFonts w:ascii="Arial Black" w:eastAsia="Times New Roman" w:hAnsi="Arial Black" w:cs="Times New Roman"/>
      <w:bCs/>
      <w:color w:val="0065A4"/>
      <w:sz w:val="40"/>
      <w:szCs w:val="20"/>
    </w:rPr>
  </w:style>
  <w:style w:type="paragraph" w:customStyle="1" w:styleId="CoverDate">
    <w:name w:val="CoverDate"/>
    <w:basedOn w:val="Normal"/>
    <w:rsid w:val="00BC35E4"/>
    <w:pPr>
      <w:framePr w:hSpace="181" w:wrap="around" w:vAnchor="page" w:hAnchor="page" w:xAlign="center" w:y="9141"/>
      <w:spacing w:after="40"/>
      <w:jc w:val="right"/>
    </w:pPr>
    <w:rPr>
      <w:rFonts w:ascii="Arial" w:hAnsi="Arial"/>
      <w:noProof/>
      <w:szCs w:val="24"/>
    </w:rPr>
  </w:style>
  <w:style w:type="table" w:customStyle="1" w:styleId="CoverTable">
    <w:name w:val="CoverTable"/>
    <w:basedOn w:val="TableNormal"/>
    <w:rsid w:val="00BC35E4"/>
    <w:pPr>
      <w:spacing w:after="0" w:line="240" w:lineRule="auto"/>
    </w:pPr>
    <w:rPr>
      <w:rFonts w:ascii="Arial" w:eastAsia="Times New Roman" w:hAnsi="Arial" w:cs="Times New Roman"/>
      <w:sz w:val="20"/>
      <w:szCs w:val="20"/>
      <w:lang w:eastAsia="en-AU"/>
    </w:rPr>
    <w:tblPr/>
    <w:tcPr>
      <w:shd w:val="clear" w:color="auto" w:fill="auto"/>
    </w:tcPr>
  </w:style>
  <w:style w:type="paragraph" w:customStyle="1" w:styleId="CV-Heading-Color">
    <w:name w:val="CV-Heading-Color"/>
    <w:basedOn w:val="Normal"/>
    <w:next w:val="Body"/>
    <w:link w:val="CV-Heading-ColorChar"/>
    <w:semiHidden/>
    <w:rsid w:val="00BC35E4"/>
    <w:pPr>
      <w:spacing w:before="60" w:after="60"/>
    </w:pPr>
    <w:rPr>
      <w:rFonts w:ascii="Arial" w:hAnsi="Arial"/>
      <w:b w:val="0"/>
      <w:sz w:val="24"/>
      <w:szCs w:val="24"/>
    </w:rPr>
  </w:style>
  <w:style w:type="character" w:customStyle="1" w:styleId="CV-Heading-ColorChar">
    <w:name w:val="CV-Heading-Color Char"/>
    <w:link w:val="CV-Heading-Color"/>
    <w:semiHidden/>
    <w:rsid w:val="00BC35E4"/>
    <w:rPr>
      <w:rFonts w:ascii="Arial" w:eastAsia="Times New Roman" w:hAnsi="Arial" w:cs="Times New Roman"/>
      <w:b/>
      <w:sz w:val="24"/>
      <w:szCs w:val="24"/>
    </w:rPr>
  </w:style>
  <w:style w:type="paragraph" w:customStyle="1" w:styleId="CV-LineSpacer">
    <w:name w:val="CV-LineSpacer"/>
    <w:basedOn w:val="Normal"/>
    <w:semiHidden/>
    <w:rsid w:val="00BC35E4"/>
    <w:pPr>
      <w:pBdr>
        <w:top w:val="single" w:sz="8" w:space="1" w:color="auto"/>
      </w:pBdr>
      <w:spacing w:after="40"/>
    </w:pPr>
    <w:rPr>
      <w:rFonts w:ascii="Arial" w:hAnsi="Arial"/>
      <w:sz w:val="16"/>
      <w:szCs w:val="24"/>
    </w:rPr>
  </w:style>
  <w:style w:type="paragraph" w:styleId="Header">
    <w:name w:val="header"/>
    <w:basedOn w:val="Body"/>
    <w:link w:val="HeaderChar"/>
    <w:rsid w:val="008B231E"/>
    <w:pPr>
      <w:tabs>
        <w:tab w:val="center" w:pos="4320"/>
        <w:tab w:val="right" w:pos="8640"/>
      </w:tabs>
      <w:spacing w:before="0" w:after="0" w:line="240" w:lineRule="auto"/>
    </w:pPr>
  </w:style>
  <w:style w:type="character" w:customStyle="1" w:styleId="HeaderChar">
    <w:name w:val="Header Char"/>
    <w:basedOn w:val="DefaultParagraphFont"/>
    <w:link w:val="Header"/>
    <w:rsid w:val="002369D6"/>
    <w:rPr>
      <w:rFonts w:ascii="Arial" w:eastAsia="Times New Roman" w:hAnsi="Arial" w:cs="Times New Roman"/>
      <w:sz w:val="20"/>
      <w:szCs w:val="20"/>
    </w:rPr>
  </w:style>
  <w:style w:type="paragraph" w:styleId="Footer">
    <w:name w:val="footer"/>
    <w:basedOn w:val="Body"/>
    <w:link w:val="FooterChar"/>
    <w:rsid w:val="008B231E"/>
    <w:pPr>
      <w:spacing w:before="0" w:after="0" w:line="240" w:lineRule="auto"/>
      <w:jc w:val="right"/>
    </w:pPr>
    <w:rPr>
      <w:sz w:val="16"/>
      <w:szCs w:val="24"/>
    </w:rPr>
  </w:style>
  <w:style w:type="character" w:customStyle="1" w:styleId="FooterChar">
    <w:name w:val="Footer Char"/>
    <w:basedOn w:val="DefaultParagraphFont"/>
    <w:link w:val="Footer"/>
    <w:rsid w:val="002369D6"/>
    <w:rPr>
      <w:rFonts w:ascii="Arial" w:eastAsia="Times New Roman" w:hAnsi="Arial" w:cs="Times New Roman"/>
      <w:sz w:val="16"/>
      <w:szCs w:val="24"/>
    </w:rPr>
  </w:style>
  <w:style w:type="paragraph" w:customStyle="1" w:styleId="Address">
    <w:name w:val="Address"/>
    <w:aliases w:val="add"/>
    <w:basedOn w:val="Body"/>
    <w:rsid w:val="008B231E"/>
    <w:pPr>
      <w:spacing w:before="20" w:after="20" w:line="240" w:lineRule="auto"/>
    </w:pPr>
  </w:style>
  <w:style w:type="paragraph" w:customStyle="1" w:styleId="AppendixContents">
    <w:name w:val="Appendix Contents"/>
    <w:rsid w:val="008B231E"/>
    <w:pPr>
      <w:spacing w:after="120" w:line="336" w:lineRule="atLeast"/>
      <w:ind w:left="1559"/>
    </w:pPr>
    <w:rPr>
      <w:rFonts w:ascii="Arial" w:eastAsia="Times New Roman" w:hAnsi="Arial" w:cs="Times New Roman"/>
      <w:sz w:val="28"/>
      <w:szCs w:val="20"/>
    </w:rPr>
  </w:style>
  <w:style w:type="paragraph" w:customStyle="1" w:styleId="AppendixHeading">
    <w:name w:val="Appendix Heading"/>
    <w:next w:val="AppendixContents"/>
    <w:rsid w:val="008B231E"/>
    <w:pPr>
      <w:spacing w:after="480" w:line="336" w:lineRule="atLeast"/>
      <w:ind w:left="1559"/>
    </w:pPr>
    <w:rPr>
      <w:rFonts w:ascii="Arial" w:eastAsia="Times New Roman" w:hAnsi="Arial" w:cs="Times New Roman"/>
      <w:sz w:val="40"/>
      <w:szCs w:val="20"/>
    </w:rPr>
  </w:style>
  <w:style w:type="paragraph" w:customStyle="1" w:styleId="Attention">
    <w:name w:val="Attention"/>
    <w:aliases w:val="att"/>
    <w:basedOn w:val="Address"/>
    <w:rsid w:val="008B231E"/>
    <w:pPr>
      <w:spacing w:before="200"/>
    </w:pPr>
  </w:style>
  <w:style w:type="paragraph" w:customStyle="1" w:styleId="Author">
    <w:name w:val="Author"/>
    <w:basedOn w:val="Body"/>
    <w:next w:val="Normal"/>
    <w:rsid w:val="008B231E"/>
    <w:pPr>
      <w:spacing w:after="0"/>
    </w:pPr>
    <w:rPr>
      <w:rFonts w:cs="Arial"/>
      <w:b/>
    </w:rPr>
  </w:style>
  <w:style w:type="paragraph" w:customStyle="1" w:styleId="AuthorTitle">
    <w:name w:val="AuthorTitle"/>
    <w:basedOn w:val="Author"/>
    <w:next w:val="Normal"/>
    <w:rsid w:val="008B231E"/>
    <w:pPr>
      <w:spacing w:before="0" w:line="240" w:lineRule="atLeast"/>
    </w:pPr>
    <w:rPr>
      <w:b w:val="0"/>
      <w:sz w:val="16"/>
    </w:rPr>
  </w:style>
  <w:style w:type="paragraph" w:customStyle="1" w:styleId="AuthorDirect">
    <w:name w:val="AuthorDirect"/>
    <w:basedOn w:val="AuthorTitle"/>
    <w:next w:val="Normal"/>
    <w:rsid w:val="008B231E"/>
    <w:pPr>
      <w:spacing w:after="300"/>
    </w:pPr>
  </w:style>
  <w:style w:type="paragraph" w:customStyle="1" w:styleId="Bold">
    <w:name w:val="Bold"/>
    <w:aliases w:val="bs"/>
    <w:basedOn w:val="Body"/>
    <w:next w:val="Body"/>
    <w:rsid w:val="008B231E"/>
    <w:pPr>
      <w:keepNext/>
      <w:keepLines/>
      <w:spacing w:before="240" w:after="60" w:line="240" w:lineRule="auto"/>
    </w:pPr>
    <w:rPr>
      <w:b/>
    </w:rPr>
  </w:style>
  <w:style w:type="paragraph" w:customStyle="1" w:styleId="BoldItalics">
    <w:name w:val="Bold/Italics"/>
    <w:aliases w:val="bi"/>
    <w:basedOn w:val="Body"/>
    <w:next w:val="Body"/>
    <w:rsid w:val="008B231E"/>
    <w:pPr>
      <w:keepNext/>
      <w:keepLines/>
      <w:spacing w:before="240" w:after="60" w:line="240" w:lineRule="auto"/>
    </w:pPr>
    <w:rPr>
      <w:b/>
      <w:i/>
    </w:rPr>
  </w:style>
  <w:style w:type="paragraph" w:customStyle="1" w:styleId="CaptionTable">
    <w:name w:val="Caption Table"/>
    <w:basedOn w:val="Caption"/>
    <w:next w:val="Body"/>
    <w:rsid w:val="008B231E"/>
    <w:pPr>
      <w:pBdr>
        <w:bottom w:val="single" w:sz="2" w:space="1" w:color="auto"/>
      </w:pBdr>
    </w:pPr>
  </w:style>
  <w:style w:type="character" w:styleId="CommentReference">
    <w:name w:val="annotation reference"/>
    <w:semiHidden/>
    <w:rsid w:val="008B231E"/>
    <w:rPr>
      <w:sz w:val="16"/>
      <w:szCs w:val="16"/>
    </w:rPr>
  </w:style>
  <w:style w:type="paragraph" w:styleId="CommentText">
    <w:name w:val="annotation text"/>
    <w:basedOn w:val="Normal"/>
    <w:link w:val="CommentTextChar"/>
    <w:semiHidden/>
    <w:rsid w:val="008B231E"/>
  </w:style>
  <w:style w:type="character" w:customStyle="1" w:styleId="CommentTextChar">
    <w:name w:val="Comment Text Char"/>
    <w:basedOn w:val="DefaultParagraphFont"/>
    <w:link w:val="CommentText"/>
    <w:semiHidden/>
    <w:rsid w:val="008B231E"/>
    <w:rPr>
      <w:rFonts w:ascii="Times New Roman" w:eastAsia="Times New Roman" w:hAnsi="Times New Roman" w:cs="Times New Roman"/>
      <w:b/>
      <w:color w:val="999999"/>
      <w:sz w:val="20"/>
      <w:szCs w:val="20"/>
    </w:rPr>
  </w:style>
  <w:style w:type="paragraph" w:styleId="Date">
    <w:name w:val="Date"/>
    <w:basedOn w:val="Normal"/>
    <w:next w:val="Address"/>
    <w:link w:val="DateChar"/>
    <w:rsid w:val="008B231E"/>
    <w:pPr>
      <w:spacing w:before="2040" w:after="480" w:line="280" w:lineRule="atLeast"/>
    </w:pPr>
    <w:rPr>
      <w:rFonts w:ascii="Arial" w:hAnsi="Arial"/>
      <w:b w:val="0"/>
      <w:color w:val="auto"/>
    </w:rPr>
  </w:style>
  <w:style w:type="character" w:customStyle="1" w:styleId="DateChar">
    <w:name w:val="Date Char"/>
    <w:basedOn w:val="DefaultParagraphFont"/>
    <w:link w:val="Date"/>
    <w:rsid w:val="008B231E"/>
    <w:rPr>
      <w:rFonts w:ascii="Arial" w:eastAsia="Times New Roman" w:hAnsi="Arial" w:cs="Times New Roman"/>
      <w:sz w:val="20"/>
      <w:szCs w:val="20"/>
    </w:rPr>
  </w:style>
  <w:style w:type="paragraph" w:styleId="DocumentMap">
    <w:name w:val="Document Map"/>
    <w:basedOn w:val="Normal"/>
    <w:link w:val="DocumentMapChar"/>
    <w:semiHidden/>
    <w:rsid w:val="008B231E"/>
    <w:pPr>
      <w:shd w:val="clear" w:color="auto" w:fill="000080"/>
    </w:pPr>
    <w:rPr>
      <w:rFonts w:ascii="Tahoma" w:hAnsi="Tahoma" w:cs="Tahoma"/>
    </w:rPr>
  </w:style>
  <w:style w:type="character" w:customStyle="1" w:styleId="DocumentMapChar">
    <w:name w:val="Document Map Char"/>
    <w:basedOn w:val="DefaultParagraphFont"/>
    <w:link w:val="DocumentMap"/>
    <w:semiHidden/>
    <w:rsid w:val="008B231E"/>
    <w:rPr>
      <w:rFonts w:ascii="Tahoma" w:eastAsia="Times New Roman" w:hAnsi="Tahoma" w:cs="Tahoma"/>
      <w:b/>
      <w:color w:val="999999"/>
      <w:sz w:val="20"/>
      <w:szCs w:val="20"/>
      <w:shd w:val="clear" w:color="auto" w:fill="000080"/>
    </w:rPr>
  </w:style>
  <w:style w:type="paragraph" w:customStyle="1" w:styleId="Filename">
    <w:name w:val="Filename"/>
    <w:rsid w:val="008B231E"/>
    <w:pPr>
      <w:framePr w:w="2200" w:h="386" w:hRule="exact" w:hSpace="181" w:vSpace="181" w:wrap="around" w:vAnchor="text" w:hAnchor="page" w:x="1669" w:y="-1"/>
      <w:spacing w:after="0" w:line="240" w:lineRule="auto"/>
    </w:pPr>
    <w:rPr>
      <w:rFonts w:ascii="Arial" w:eastAsia="Times New Roman" w:hAnsi="Arial" w:cs="Times New Roman"/>
      <w:sz w:val="14"/>
      <w:szCs w:val="20"/>
    </w:rPr>
  </w:style>
  <w:style w:type="paragraph" w:customStyle="1" w:styleId="Followon">
    <w:name w:val="Follow on"/>
    <w:basedOn w:val="Body"/>
    <w:rsid w:val="008B231E"/>
    <w:pPr>
      <w:tabs>
        <w:tab w:val="left" w:pos="1134"/>
      </w:tabs>
      <w:spacing w:before="0" w:after="40" w:line="240" w:lineRule="auto"/>
      <w:ind w:left="1134" w:hanging="1134"/>
    </w:pPr>
    <w:rPr>
      <w:sz w:val="16"/>
    </w:rPr>
  </w:style>
  <w:style w:type="character" w:styleId="FootnoteReference">
    <w:name w:val="footnote reference"/>
    <w:semiHidden/>
    <w:rsid w:val="008B231E"/>
    <w:rPr>
      <w:color w:val="auto"/>
      <w:vertAlign w:val="superscript"/>
    </w:rPr>
  </w:style>
  <w:style w:type="paragraph" w:styleId="FootnoteText">
    <w:name w:val="footnote text"/>
    <w:basedOn w:val="Body"/>
    <w:link w:val="FootnoteTextChar"/>
    <w:semiHidden/>
    <w:rsid w:val="008B231E"/>
    <w:pPr>
      <w:spacing w:before="100" w:after="100" w:line="240" w:lineRule="auto"/>
      <w:ind w:left="142" w:hanging="142"/>
    </w:pPr>
    <w:rPr>
      <w:sz w:val="16"/>
    </w:rPr>
  </w:style>
  <w:style w:type="character" w:customStyle="1" w:styleId="FootnoteTextChar">
    <w:name w:val="Footnote Text Char"/>
    <w:basedOn w:val="DefaultParagraphFont"/>
    <w:link w:val="FootnoteText"/>
    <w:semiHidden/>
    <w:rsid w:val="008B231E"/>
    <w:rPr>
      <w:rFonts w:ascii="Arial" w:eastAsia="Times New Roman" w:hAnsi="Arial" w:cs="Times New Roman"/>
      <w:sz w:val="16"/>
      <w:szCs w:val="20"/>
    </w:rPr>
  </w:style>
  <w:style w:type="character" w:customStyle="1" w:styleId="Heading1Char">
    <w:name w:val="Heading 1 Char"/>
    <w:aliases w:val="h1 Char"/>
    <w:basedOn w:val="DefaultParagraphFont"/>
    <w:link w:val="Heading1"/>
    <w:rsid w:val="008B231E"/>
    <w:rPr>
      <w:rFonts w:ascii="Arial" w:eastAsia="Times New Roman" w:hAnsi="Arial" w:cs="Arial"/>
      <w:b/>
      <w:bCs/>
      <w:kern w:val="32"/>
      <w:sz w:val="23"/>
      <w:szCs w:val="32"/>
    </w:rPr>
  </w:style>
  <w:style w:type="character" w:customStyle="1" w:styleId="Heading2Char">
    <w:name w:val="Heading 2 Char"/>
    <w:aliases w:val="h2 Char"/>
    <w:basedOn w:val="DefaultParagraphFont"/>
    <w:link w:val="Heading2"/>
    <w:rsid w:val="008B231E"/>
    <w:rPr>
      <w:rFonts w:ascii="Arial" w:eastAsia="Times New Roman" w:hAnsi="Arial" w:cs="Arial"/>
      <w:b/>
      <w:bCs/>
      <w:iCs/>
      <w:sz w:val="20"/>
      <w:szCs w:val="28"/>
    </w:rPr>
  </w:style>
  <w:style w:type="character" w:customStyle="1" w:styleId="Heading3Char">
    <w:name w:val="Heading 3 Char"/>
    <w:aliases w:val="h3 Char"/>
    <w:basedOn w:val="DefaultParagraphFont"/>
    <w:link w:val="Heading3"/>
    <w:rsid w:val="008B231E"/>
    <w:rPr>
      <w:rFonts w:ascii="Arial" w:eastAsia="Times New Roman" w:hAnsi="Arial" w:cs="Arial"/>
      <w:b/>
      <w:bCs/>
      <w:i/>
      <w:sz w:val="20"/>
      <w:szCs w:val="26"/>
    </w:rPr>
  </w:style>
  <w:style w:type="character" w:customStyle="1" w:styleId="Heading4Char">
    <w:name w:val="Heading 4 Char"/>
    <w:basedOn w:val="DefaultParagraphFont"/>
    <w:link w:val="Heading4"/>
    <w:rsid w:val="008B231E"/>
    <w:rPr>
      <w:rFonts w:ascii="Times New Roman" w:eastAsia="Times New Roman" w:hAnsi="Times New Roman" w:cs="Times New Roman"/>
      <w:bCs/>
      <w:color w:val="999999"/>
      <w:sz w:val="28"/>
      <w:szCs w:val="28"/>
    </w:rPr>
  </w:style>
  <w:style w:type="character" w:customStyle="1" w:styleId="Heading5Char">
    <w:name w:val="Heading 5 Char"/>
    <w:basedOn w:val="DefaultParagraphFont"/>
    <w:link w:val="Heading5"/>
    <w:rsid w:val="008B231E"/>
    <w:rPr>
      <w:rFonts w:ascii="Times New Roman" w:eastAsia="Times New Roman" w:hAnsi="Times New Roman" w:cs="Times New Roman"/>
      <w:bCs/>
      <w:i/>
      <w:iCs/>
      <w:color w:val="999999"/>
      <w:sz w:val="26"/>
      <w:szCs w:val="26"/>
    </w:rPr>
  </w:style>
  <w:style w:type="character" w:customStyle="1" w:styleId="Heading6Char">
    <w:name w:val="Heading 6 Char"/>
    <w:basedOn w:val="DefaultParagraphFont"/>
    <w:link w:val="Heading6"/>
    <w:rsid w:val="008B231E"/>
    <w:rPr>
      <w:rFonts w:ascii="Times New Roman" w:eastAsia="Times New Roman" w:hAnsi="Times New Roman" w:cs="Times New Roman"/>
      <w:bCs/>
      <w:color w:val="999999"/>
    </w:rPr>
  </w:style>
  <w:style w:type="character" w:customStyle="1" w:styleId="Heading7Char">
    <w:name w:val="Heading 7 Char"/>
    <w:basedOn w:val="DefaultParagraphFont"/>
    <w:link w:val="Heading7"/>
    <w:rsid w:val="008B231E"/>
    <w:rPr>
      <w:rFonts w:ascii="Times New Roman" w:eastAsia="Times New Roman" w:hAnsi="Times New Roman" w:cs="Times New Roman"/>
      <w:b/>
      <w:color w:val="999999"/>
      <w:sz w:val="24"/>
      <w:szCs w:val="24"/>
    </w:rPr>
  </w:style>
  <w:style w:type="character" w:customStyle="1" w:styleId="Heading8Char">
    <w:name w:val="Heading 8 Char"/>
    <w:basedOn w:val="DefaultParagraphFont"/>
    <w:link w:val="Heading8"/>
    <w:rsid w:val="008B231E"/>
    <w:rPr>
      <w:rFonts w:ascii="Times New Roman" w:eastAsia="Times New Roman" w:hAnsi="Times New Roman" w:cs="Times New Roman"/>
      <w:b/>
      <w:i/>
      <w:iCs/>
      <w:color w:val="999999"/>
      <w:sz w:val="24"/>
      <w:szCs w:val="24"/>
    </w:rPr>
  </w:style>
  <w:style w:type="character" w:customStyle="1" w:styleId="Heading9Char">
    <w:name w:val="Heading 9 Char"/>
    <w:basedOn w:val="DefaultParagraphFont"/>
    <w:link w:val="Heading9"/>
    <w:rsid w:val="008B231E"/>
    <w:rPr>
      <w:rFonts w:ascii="Arial" w:eastAsia="Times New Roman" w:hAnsi="Arial" w:cs="Arial"/>
      <w:b/>
      <w:color w:val="999999"/>
    </w:rPr>
  </w:style>
  <w:style w:type="paragraph" w:customStyle="1" w:styleId="Logo">
    <w:name w:val="Logo"/>
    <w:rsid w:val="008B231E"/>
    <w:pPr>
      <w:framePr w:hSpace="181" w:vSpace="181" w:wrap="around" w:vAnchor="page" w:hAnchor="page" w:x="1702" w:y="823"/>
      <w:spacing w:after="0" w:line="240" w:lineRule="auto"/>
    </w:pPr>
    <w:rPr>
      <w:rFonts w:ascii="Arial" w:eastAsia="Times New Roman" w:hAnsi="Arial" w:cs="Times New Roman"/>
      <w:noProof/>
      <w:sz w:val="16"/>
      <w:szCs w:val="20"/>
      <w:lang w:val="en-US"/>
    </w:rPr>
  </w:style>
  <w:style w:type="paragraph" w:customStyle="1" w:styleId="OurRef">
    <w:name w:val="Our Ref"/>
    <w:basedOn w:val="Address"/>
    <w:rsid w:val="008B231E"/>
    <w:pPr>
      <w:framePr w:w="2311" w:h="691" w:hRule="exact" w:wrap="around" w:vAnchor="text" w:hAnchor="page" w:x="8611" w:y="16"/>
      <w:shd w:val="solid" w:color="FFFFFF" w:fill="FFFFFF"/>
      <w:tabs>
        <w:tab w:val="right" w:pos="2126"/>
        <w:tab w:val="right" w:pos="9214"/>
      </w:tabs>
      <w:spacing w:before="0" w:after="0"/>
    </w:pPr>
    <w:rPr>
      <w:sz w:val="16"/>
    </w:rPr>
  </w:style>
  <w:style w:type="character" w:styleId="PageNumber">
    <w:name w:val="page number"/>
    <w:rsid w:val="008B231E"/>
    <w:rPr>
      <w:rFonts w:ascii="Arial" w:hAnsi="Arial"/>
      <w:sz w:val="17"/>
      <w:lang w:val="en-AU"/>
    </w:rPr>
  </w:style>
  <w:style w:type="paragraph" w:customStyle="1" w:styleId="Project">
    <w:name w:val="Project"/>
    <w:aliases w:val="p"/>
    <w:basedOn w:val="Body"/>
    <w:rsid w:val="008B231E"/>
    <w:pPr>
      <w:spacing w:before="240"/>
    </w:pPr>
    <w:rPr>
      <w:rFonts w:cs="Arial"/>
      <w:b/>
      <w:sz w:val="23"/>
    </w:rPr>
  </w:style>
  <w:style w:type="paragraph" w:styleId="Salutation">
    <w:name w:val="Salutation"/>
    <w:aliases w:val="s"/>
    <w:basedOn w:val="Body"/>
    <w:next w:val="Project"/>
    <w:link w:val="SalutationChar"/>
    <w:rsid w:val="008B231E"/>
    <w:pPr>
      <w:spacing w:before="360" w:after="240"/>
    </w:pPr>
  </w:style>
  <w:style w:type="character" w:customStyle="1" w:styleId="SalutationChar">
    <w:name w:val="Salutation Char"/>
    <w:aliases w:val="s Char"/>
    <w:basedOn w:val="DefaultParagraphFont"/>
    <w:link w:val="Salutation"/>
    <w:rsid w:val="008B231E"/>
    <w:rPr>
      <w:rFonts w:ascii="Arial" w:eastAsia="Times New Roman" w:hAnsi="Arial" w:cs="Times New Roman"/>
      <w:sz w:val="20"/>
      <w:szCs w:val="20"/>
    </w:rPr>
  </w:style>
  <w:style w:type="paragraph" w:customStyle="1" w:styleId="TableBody">
    <w:name w:val="Table Body"/>
    <w:aliases w:val="tb"/>
    <w:basedOn w:val="Body"/>
    <w:rsid w:val="008B231E"/>
    <w:pPr>
      <w:spacing w:before="120" w:after="60" w:line="240" w:lineRule="auto"/>
    </w:pPr>
  </w:style>
  <w:style w:type="paragraph" w:customStyle="1" w:styleId="TableBullet">
    <w:name w:val="Table Bullet"/>
    <w:aliases w:val="tbu"/>
    <w:basedOn w:val="Bullet"/>
    <w:rsid w:val="008B231E"/>
    <w:pPr>
      <w:numPr>
        <w:numId w:val="19"/>
      </w:numPr>
      <w:spacing w:before="120" w:after="60" w:line="240" w:lineRule="auto"/>
    </w:pPr>
  </w:style>
  <w:style w:type="paragraph" w:customStyle="1" w:styleId="TableHead">
    <w:name w:val="Table Head"/>
    <w:aliases w:val="th"/>
    <w:basedOn w:val="Body"/>
    <w:rsid w:val="008B231E"/>
    <w:pPr>
      <w:keepNext/>
      <w:keepLines/>
      <w:spacing w:before="120" w:after="60" w:line="240" w:lineRule="auto"/>
    </w:pPr>
    <w:rPr>
      <w:b/>
      <w:bCs/>
    </w:rPr>
  </w:style>
  <w:style w:type="paragraph" w:customStyle="1" w:styleId="YourRef">
    <w:name w:val="Your Ref"/>
    <w:basedOn w:val="Address"/>
    <w:rsid w:val="008B231E"/>
    <w:pPr>
      <w:tabs>
        <w:tab w:val="right" w:pos="2126"/>
      </w:tabs>
      <w:spacing w:before="0" w:after="0"/>
    </w:pPr>
    <w:rPr>
      <w:noProof/>
      <w:sz w:val="16"/>
    </w:rPr>
  </w:style>
  <w:style w:type="paragraph" w:customStyle="1" w:styleId="YoursFaithfully">
    <w:name w:val="Yours Faithfully"/>
    <w:aliases w:val="yf"/>
    <w:basedOn w:val="Body"/>
    <w:rsid w:val="008B231E"/>
    <w:pPr>
      <w:keepNext/>
      <w:keepLines/>
      <w:spacing w:before="240" w:after="1000"/>
    </w:pPr>
  </w:style>
  <w:style w:type="paragraph" w:customStyle="1" w:styleId="Default">
    <w:name w:val="Default"/>
    <w:rsid w:val="00043E3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D2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F49"/>
    <w:pPr>
      <w:spacing w:after="160" w:line="259" w:lineRule="auto"/>
      <w:ind w:left="720"/>
      <w:contextualSpacing/>
    </w:pPr>
    <w:rPr>
      <w:b w:val="0"/>
      <w:color w:val="auto"/>
      <w:lang w:val="en-NZ" w:eastAsia="en-NZ"/>
    </w:rPr>
  </w:style>
  <w:style w:type="character" w:styleId="Hyperlink">
    <w:name w:val="Hyperlink"/>
    <w:basedOn w:val="DefaultParagraphFont"/>
    <w:uiPriority w:val="99"/>
    <w:unhideWhenUsed/>
    <w:rsid w:val="00690942"/>
    <w:rPr>
      <w:color w:val="0563C1" w:themeColor="hyperlink"/>
      <w:u w:val="single"/>
    </w:rPr>
  </w:style>
  <w:style w:type="character" w:styleId="UnresolvedMention">
    <w:name w:val="Unresolved Mention"/>
    <w:basedOn w:val="DefaultParagraphFont"/>
    <w:uiPriority w:val="99"/>
    <w:semiHidden/>
    <w:unhideWhenUsed/>
    <w:rsid w:val="0069094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259D"/>
    <w:rPr>
      <w:bCs/>
    </w:rPr>
  </w:style>
  <w:style w:type="character" w:customStyle="1" w:styleId="CommentSubjectChar">
    <w:name w:val="Comment Subject Char"/>
    <w:basedOn w:val="CommentTextChar"/>
    <w:link w:val="CommentSubject"/>
    <w:uiPriority w:val="99"/>
    <w:semiHidden/>
    <w:rsid w:val="00D3259D"/>
    <w:rPr>
      <w:rFonts w:ascii="Times New Roman" w:eastAsia="Times New Roman" w:hAnsi="Times New Roman" w:cs="Times New Roman"/>
      <w:b/>
      <w:bCs/>
      <w:color w:val="999999"/>
      <w:sz w:val="20"/>
      <w:szCs w:val="20"/>
    </w:rPr>
  </w:style>
  <w:style w:type="paragraph" w:styleId="NormalWeb">
    <w:name w:val="Normal (Web)"/>
    <w:basedOn w:val="Normal"/>
    <w:uiPriority w:val="99"/>
    <w:semiHidden/>
    <w:unhideWhenUsed/>
    <w:rsid w:val="00E5100D"/>
    <w:pPr>
      <w:spacing w:before="100" w:beforeAutospacing="1" w:after="100" w:afterAutospacing="1"/>
    </w:pPr>
    <w:rPr>
      <w:b w:val="0"/>
      <w:color w:val="auto"/>
      <w:sz w:val="24"/>
      <w:szCs w:val="24"/>
      <w:lang w:val="en-NZ" w:eastAsia="en-NZ"/>
    </w:rPr>
  </w:style>
  <w:style w:type="paragraph" w:styleId="Revision">
    <w:name w:val="Revision"/>
    <w:hidden/>
    <w:uiPriority w:val="99"/>
    <w:semiHidden/>
    <w:rsid w:val="00ED0035"/>
    <w:pPr>
      <w:spacing w:after="0" w:line="240" w:lineRule="auto"/>
    </w:pPr>
    <w:rPr>
      <w:rFonts w:ascii="Times New Roman" w:eastAsia="Times New Roman" w:hAnsi="Times New Roman" w:cs="Times New Roman"/>
      <w:b/>
      <w:color w:val="99999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277124">
      <w:bodyDiv w:val="1"/>
      <w:marLeft w:val="0"/>
      <w:marRight w:val="0"/>
      <w:marTop w:val="0"/>
      <w:marBottom w:val="0"/>
      <w:divBdr>
        <w:top w:val="none" w:sz="0" w:space="0" w:color="auto"/>
        <w:left w:val="none" w:sz="0" w:space="0" w:color="auto"/>
        <w:bottom w:val="none" w:sz="0" w:space="0" w:color="auto"/>
        <w:right w:val="none" w:sz="0" w:space="0" w:color="auto"/>
      </w:divBdr>
    </w:div>
    <w:div w:id="17912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emf" Id="rId14" /><Relationship Type="http://schemas.openxmlformats.org/officeDocument/2006/relationships/customXml" Target="/customXML/item6.xml" Id="Rf131de99f9434265" /></Relationships>
</file>

<file path=word/_rels/footnotes.xml.rels><?xml version="1.0" encoding="UTF-8" standalone="yes"?>
<Relationships xmlns="http://schemas.openxmlformats.org/package/2006/relationships"><Relationship Id="rId1" Type="http://schemas.openxmlformats.org/officeDocument/2006/relationships/hyperlink" Target="https://www.scentroid.com/wp-content/uploads/2019/12/SM100i-Intelligent-Infield-Odour-Measurement.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https://projectsportal.ghd.com/sites/pp02_01/addictionfoodss92res/ProjectDocs/Forms/Letter/GHD_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BFB6F7442CDB4D47AAEFFE50118F3370" version="1.0.0">
  <systemFields>
    <field name="Objective-Id">
      <value order="0">A3680864</value>
    </field>
    <field name="Objective-Title">
      <value order="0">RM19-0556 s92 Response (Redacted Version)</value>
    </field>
    <field name="Objective-Description">
      <value order="0"/>
    </field>
    <field name="Objective-CreationStamp">
      <value order="0">2020-11-24T21:35:23Z</value>
    </field>
    <field name="Objective-IsApproved">
      <value order="0">false</value>
    </field>
    <field name="Objective-IsPublished">
      <value order="0">true</value>
    </field>
    <field name="Objective-DatePublished">
      <value order="0">2020-11-24T21:38:33Z</value>
    </field>
    <field name="Objective-ModificationStamp">
      <value order="0">2021-02-17T05:37:17Z</value>
    </field>
    <field name="Objective-Owner">
      <value order="0">Danielle Petricevich</value>
    </field>
    <field name="Objective-Path">
      <value order="0">EasyInfo Global Folder:'Virtual Filing Cabinet':Natural Resource Management:Resource Consents and Permits - CHARISE:2019 Applications:RM19-0556:Application Process:Further Information Requests</value>
    </field>
    <field name="Objective-Parent">
      <value order="0">Further Information Requests</value>
    </field>
    <field name="Objective-State">
      <value order="0">Published</value>
    </field>
    <field name="Objective-VersionId">
      <value order="0">vA5569772</value>
    </field>
    <field name="Objective-Version">
      <value order="0">1.0</value>
    </field>
    <field name="Objective-VersionNumber">
      <value order="0">1</value>
    </field>
    <field name="Objective-VersionComment">
      <value order="0">First version</value>
    </field>
    <field name="Objective-FileNumber">
      <value order="0">qA143814</value>
    </field>
    <field name="Objective-Classification">
      <value order="0">Public Access</value>
    </field>
    <field name="Objective-Caveats">
      <value order="0"/>
    </field>
  </systemFields>
  <catalogues>
    <catalogue name="Inward Correspondence Type Catalogue" type="type" ori="id:cA6">
      <field name="Objective-Correspondence Type">
        <value order="0">Report</value>
      </field>
      <field name="Objective-Date Received">
        <value order="0">2020-11-24T21:38:13Z</value>
      </field>
      <field name="Objective-Date of Correspondence">
        <value order="0"/>
      </field>
      <field name="Objective-Allocated To">
        <value order="0"/>
      </field>
      <field name="Objective-Copy To">
        <value order="0"/>
      </field>
      <field name="Objective-Action Reply">
        <value order="0">None</value>
      </field>
      <field name="Objective-From">
        <value order="0">Addiction</value>
      </field>
      <field name="Objective-Amount">
        <value order="0">0.0</value>
      </field>
      <field name="Objective-Contact Person">
        <value order="0"/>
      </field>
      <field name="Objective-Street">
        <value order="0"/>
      </field>
      <field name="Objective-Suburb / Town">
        <value order="0"/>
      </field>
      <field name="Objective-District">
        <value order="0"/>
      </field>
      <field name="Objective-Postal Code">
        <value order="0"/>
      </field>
      <field name="Objective-Country">
        <value order="0"/>
      </field>
      <field name="Objective-Phone">
        <value order="0"/>
      </field>
      <field name="Objective-Fax Number">
        <value order="0"/>
      </field>
      <field name="Objective-On Behalf Of">
        <value order="0"/>
      </field>
      <field name="Objective-Accela Key">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f1e9c2b-2546-4afc-883f-d3d15c711ecf">12540841-98265-7</_dlc_DocId>
    <_dlc_DocIdUrl xmlns="cf1e9c2b-2546-4afc-883f-d3d15c711ecf">
      <Url>https://projectsportal.ghd.com/sites/pp02_01/addictionfoodss92res/_layouts/15/DocIdRedir.aspx?ID=12540841-98265-7</Url>
      <Description>12540841-98265-7</Description>
    </_dlc_DocIdUrl>
    <DeliveryNumber xmlns="cf1e9c2b-2546-4afc-883f-d3d15c711ecf">12540841</DeliveryNumber>
    <Market xmlns="cf1e9c2b-2546-4afc-883f-d3d15c711ecf">Environment | Other</Market>
    <nb7d366067e243d7b9cb9c8366db41c6 xmlns="cf1e9c2b-2546-4afc-883f-d3d15c711ecf">
      <Terms xmlns="http://schemas.microsoft.com/office/infopath/2007/PartnerControls"/>
    </nb7d366067e243d7b9cb9c8366db41c6>
    <de8d7342c5b5450c9b842a5dc64d425d xmlns="cf1e9c2b-2546-4afc-883f-d3d15c711ecf">
      <Terms xmlns="http://schemas.microsoft.com/office/infopath/2007/PartnerControls">
        <TermInfo xmlns="http://schemas.microsoft.com/office/infopath/2007/PartnerControls">
          <TermName xmlns="http://schemas.microsoft.com/office/infopath/2007/PartnerControls">(Not Categorised)</TermName>
          <TermId xmlns="http://schemas.microsoft.com/office/infopath/2007/PartnerControls">54c8a4fd-8769-4f61-8c90-9588a1422cbc</TermId>
        </TermInfo>
      </Terms>
    </de8d7342c5b5450c9b842a5dc64d425d>
    <DLCPolicyLabelValue xmlns="cf1e9c2b-2546-4afc-883f-d3d15c711ecf" xsi:nil="true"/>
    <df4ef19112d74a6ea7510bfd204a59a6 xmlns="cf1e9c2b-2546-4afc-883f-d3d15c711ecf">
      <Terms xmlns="http://schemas.microsoft.com/office/infopath/2007/PartnerControls"/>
    </df4ef19112d74a6ea7510bfd204a59a6>
    <ServiceGroupCode xmlns="cf1e9c2b-2546-4afc-883f-d3d15c711ecf">20005</ServiceGroupCode>
    <GHDDiscipline xmlns="cf1e9c2b-2546-4afc-883f-d3d15c711ecf"></GHDDiscipline>
    <GHDProjectDocumentCategory xmlns="cf1e9c2b-2546-4afc-883f-d3d15c711ecf"></GHDProjectDocumentCategory>
    <Client xmlns="cf1e9c2b-2546-4afc-883f-d3d15c711ecf">Addiction Foods NZ Ltd</Client>
    <OperatingCentreNumber xmlns="cf1e9c2b-2546-4afc-883f-d3d15c711ecf">51</OperatingCentreNumber>
    <j50e3e2613b74262b37fea1aa274b670 xmlns="cf1e9c2b-2546-4afc-883f-d3d15c711ecf">
      <Terms xmlns="http://schemas.microsoft.com/office/infopath/2007/PartnerControls"/>
    </j50e3e2613b74262b37fea1aa274b670>
    <ServiceLine xmlns="cf1e9c2b-2546-4afc-883f-d3d15c711ecf">Air and Noise</ServiceLine>
    <ProposalNumber xmlns="cf1e9c2b-2546-4afc-883f-d3d15c711ecf" xsi:nil="true"/>
    <m3551dab83554b9ba25052931f7db87c xmlns="cf1e9c2b-2546-4afc-883f-d3d15c711ecf">
      <Terms xmlns="http://schemas.microsoft.com/office/infopath/2007/PartnerControls">
        <TermInfo xmlns="http://schemas.microsoft.com/office/infopath/2007/PartnerControls">
          <TermName xmlns="http://schemas.microsoft.com/office/infopath/2007/PartnerControls">(Not Categorised)</TermName>
          <TermId xmlns="http://schemas.microsoft.com/office/infopath/2007/PartnerControls">f4f9c753-b57a-44c0-a441-0f219a3b091b</TermId>
        </TermInfo>
      </Terms>
    </m3551dab83554b9ba25052931f7db87c>
    <b61bccce3caa4ede9231dabc37a516eb xmlns="cf1e9c2b-2546-4afc-883f-d3d15c711ecf">
      <Terms xmlns="http://schemas.microsoft.com/office/infopath/2007/PartnerControls">
        <TermInfo xmlns="http://schemas.microsoft.com/office/infopath/2007/PartnerControls">
          <TermName xmlns="http://schemas.microsoft.com/office/infopath/2007/PartnerControls">New Zealand-Pacific</TermName>
          <TermId xmlns="http://schemas.microsoft.com/office/infopath/2007/PartnerControls">d4955bfd-98f8-4a8b-a13f-360ccf1d1ea8</TermId>
        </TermInfo>
      </Terms>
    </b61bccce3caa4ede9231dabc37a516eb>
    <GHDProjectDocumentType xmlns="cf1e9c2b-2546-4afc-883f-d3d15c711ecf"></GHDProjectDocumentType>
    <MarketSubSector xmlns="cf1e9c2b-2546-4afc-883f-d3d15c711ecf" xsi:nil="true"/>
    <TaxKeywordTaxHTField xmlns="cf1e9c2b-2546-4afc-883f-d3d15c711ecf">
      <Terms xmlns="http://schemas.microsoft.com/office/infopath/2007/PartnerControls"/>
    </TaxKeywordTaxHTField>
    <DocumentOwner xmlns="cf1e9c2b-2546-4afc-883f-d3d15c711ecf">
      <UserInfo>
        <DisplayName/>
        <AccountId xsi:nil="true"/>
        <AccountType/>
      </UserInfo>
    </DocumentOwner>
    <Subdiscipline xmlns="cf1e9c2b-2546-4afc-883f-d3d15c711ecf" xsi:nil="true"/>
    <TaxCatchAll xmlns="cf1e9c2b-2546-4afc-883f-d3d15c711ecf">
      <Value>13</Value>
      <Value>3</Value>
      <Value>2</Value>
      <Value>1</Value>
      <Value>14</Value>
    </TaxCatchAll>
    <OpportunityNumber xmlns="cf1e9c2b-2546-4afc-883f-d3d15c711ecf" xsi:nil="true"/>
    <ServiceGroup xmlns="cf1e9c2b-2546-4afc-883f-d3d15c711ecf">NZ Environment</ServiceGroup>
    <ProjectName xmlns="cf1e9c2b-2546-4afc-883f-d3d15c711ecf">Addiction Foods s92 Response</ProjectName>
    <GHDSubject xmlns="cf1e9c2b-2546-4afc-883f-d3d15c711ecf">GHDSubject</GHDSubject>
    <e6974c133175453496f9936f9a03a5a6 xmlns="cf1e9c2b-2546-4afc-883f-d3d15c711ec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5bcd1335-87be-43aa-9aa8-adc620b22826</TermId>
        </TermInfo>
      </Terms>
    </e6974c133175453496f9936f9a03a5a6>
    <o4cbc39bdab54bab82c5edea44c6ebe9 xmlns="cf1e9c2b-2546-4afc-883f-d3d15c711ecf">
      <Terms xmlns="http://schemas.microsoft.com/office/infopath/2007/PartnerControls">
        <TermInfo xmlns="http://schemas.microsoft.com/office/infopath/2007/PartnerControls">
          <TermName xmlns="http://schemas.microsoft.com/office/infopath/2007/PartnerControls">Asia Pacific</TermName>
          <TermId xmlns="http://schemas.microsoft.com/office/infopath/2007/PartnerControls">fe2015cb-5917-40ab-b281-f783deb1b24a</TermId>
        </TermInfo>
      </Terms>
    </o4cbc39bdab54bab82c5edea44c6ebe9>
  </documentManagement>
</p:properties>
</file>

<file path=customXml/item4.xml><?xml version="1.0" encoding="utf-8"?>
<ct:contentTypeSchema xmlns:ct="http://schemas.microsoft.com/office/2006/metadata/contentType" xmlns:ma="http://schemas.microsoft.com/office/2006/metadata/properties/metaAttributes" ct:_="" ma:_="" ma:contentTypeName="Letter" ma:contentTypeID="0x010100DF7DE8659D2E4069B707ECFA3CD7A8600054701FFDF6EC419FA11C2E6F6594747400EB5EE961F3EA421983D9264126EA1F9F00AF876A453013F34D8B614EAD037A3E25" ma:contentTypeVersion="54" ma:contentTypeDescription="A content type for creating letter documents" ma:contentTypeScope="" ma:versionID="a1fd39d49222b387a217a20ffb456b1d">
  <xsd:schema xmlns:xsd="http://www.w3.org/2001/XMLSchema" xmlns:xs="http://www.w3.org/2001/XMLSchema" xmlns:p="http://schemas.microsoft.com/office/2006/metadata/properties" xmlns:ns2="cf1e9c2b-2546-4afc-883f-d3d15c711ecf" targetNamespace="http://schemas.microsoft.com/office/2006/metadata/properties" ma:root="true" ma:fieldsID="173700c179d771ea93f8521d197eb327" ns2:_="">
    <xsd:import namespace="cf1e9c2b-2546-4afc-883f-d3d15c711ecf"/>
    <xsd:element name="properties">
      <xsd:complexType>
        <xsd:sequence>
          <xsd:element name="documentManagement">
            <xsd:complexType>
              <xsd:all>
                <xsd:element ref="ns2:GHDSubject" minOccurs="0"/>
                <xsd:element ref="ns2:DocumentOwner" minOccurs="0"/>
                <xsd:element ref="ns2:ServiceGroup" minOccurs="0"/>
                <xsd:element ref="ns2:ServiceLine" minOccurs="0"/>
                <xsd:element ref="ns2:Client" minOccurs="0"/>
                <xsd:element ref="ns2:ProjectName" minOccurs="0"/>
                <xsd:element ref="ns2:OpportunityNumber" minOccurs="0"/>
                <xsd:element ref="ns2:ProposalNumber" minOccurs="0"/>
                <xsd:element ref="ns2:DeliveryNumber" minOccurs="0"/>
                <xsd:element ref="ns2:GHDProjectDocumentCategory" minOccurs="0"/>
                <xsd:element ref="ns2:GHDProjectDocumentType" minOccurs="0"/>
                <xsd:element ref="ns2:DLCPolicyLabelValue" minOccurs="0"/>
                <xsd:element ref="ns2:OperatingCentreNumber" minOccurs="0"/>
                <xsd:element ref="ns2:Market" minOccurs="0"/>
                <xsd:element ref="ns2:Subdiscipline" minOccurs="0"/>
                <xsd:element ref="ns2:MarketSubSector" minOccurs="0"/>
                <xsd:element ref="ns2:ServiceGroupCode" minOccurs="0"/>
                <xsd:element ref="ns2:_dlc_DocId" minOccurs="0"/>
                <xsd:element ref="ns2:_dlc_DocIdUrl" minOccurs="0"/>
                <xsd:element ref="ns2:_dlc_DocIdPersistId" minOccurs="0"/>
                <xsd:element ref="ns2:j50e3e2613b74262b37fea1aa274b670" minOccurs="0"/>
                <xsd:element ref="ns2:m3551dab83554b9ba25052931f7db87c" minOccurs="0"/>
                <xsd:element ref="ns2:nb7d366067e243d7b9cb9c8366db41c6" minOccurs="0"/>
                <xsd:element ref="ns2:o4cbc39bdab54bab82c5edea44c6ebe9" minOccurs="0"/>
                <xsd:element ref="ns2:b61bccce3caa4ede9231dabc37a516eb" minOccurs="0"/>
                <xsd:element ref="ns2:df4ef19112d74a6ea7510bfd204a59a6" minOccurs="0"/>
                <xsd:element ref="ns2:e6974c133175453496f9936f9a03a5a6" minOccurs="0"/>
                <xsd:element ref="ns2:TaxCatchAllLabel" minOccurs="0"/>
                <xsd:element ref="ns2:TaxKeywordTaxHTField" minOccurs="0"/>
                <xsd:element ref="ns2:TaxCatchAll" minOccurs="0"/>
                <xsd:element ref="ns2:de8d7342c5b5450c9b842a5dc64d425d" minOccurs="0"/>
                <xsd:element ref="ns2:GHDDiscip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e9c2b-2546-4afc-883f-d3d15c711ecf" elementFormDefault="qualified">
    <xsd:import namespace="http://schemas.microsoft.com/office/2006/documentManagement/types"/>
    <xsd:import namespace="http://schemas.microsoft.com/office/infopath/2007/PartnerControls"/>
    <xsd:element name="GHDSubject" ma:index="2" nillable="true" ma:displayName="Free field 2" ma:internalName="GHDSubject" ma:readOnly="false">
      <xsd:simpleType>
        <xsd:restriction base="dms:Text"/>
      </xsd:simpleType>
    </xsd:element>
    <xsd:element name="DocumentOwner" ma:index="3" nillable="true" ma:displayName="Document Owner" ma:SearchPeopleOnly="false" ma:internalName="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rviceGroup" ma:index="7" nillable="true" ma:displayName="Service Group" ma:default="NZ Environment" ma:internalName="ServiceGroup" ma:readOnly="false">
      <xsd:simpleType>
        <xsd:restriction base="dms:Text"/>
      </xsd:simpleType>
    </xsd:element>
    <xsd:element name="ServiceLine" ma:index="8" nillable="true" ma:displayName="Service Line" ma:default="Air and Noise" ma:internalName="ServiceLine" ma:readOnly="false">
      <xsd:simpleType>
        <xsd:restriction base="dms:Text"/>
      </xsd:simpleType>
    </xsd:element>
    <xsd:element name="Client" ma:index="9" nillable="true" ma:displayName="Client" ma:default="Addiction Foods NZ Ltd" ma:internalName="Client" ma:readOnly="false">
      <xsd:simpleType>
        <xsd:restriction base="dms:Text"/>
      </xsd:simpleType>
    </xsd:element>
    <xsd:element name="ProjectName" ma:index="10" nillable="true" ma:displayName="Project Name" ma:default="Addiction Foods s92 Response" ma:internalName="ProjectName" ma:readOnly="false">
      <xsd:simpleType>
        <xsd:restriction base="dms:Text"/>
      </xsd:simpleType>
    </xsd:element>
    <xsd:element name="OpportunityNumber" ma:index="11" nillable="true" ma:displayName="Opportunity Number" ma:default="" ma:internalName="OpportunityNumber" ma:readOnly="false">
      <xsd:simpleType>
        <xsd:restriction base="dms:Text"/>
      </xsd:simpleType>
    </xsd:element>
    <xsd:element name="ProposalNumber" ma:index="12" nillable="true" ma:displayName="Proposal Number" ma:default="" ma:internalName="ProposalNumber" ma:readOnly="false">
      <xsd:simpleType>
        <xsd:restriction base="dms:Text"/>
      </xsd:simpleType>
    </xsd:element>
    <xsd:element name="DeliveryNumber" ma:index="13" nillable="true" ma:displayName="Delivery Number" ma:default="12540841" ma:internalName="DeliveryNumber" ma:readOnly="false">
      <xsd:simpleType>
        <xsd:restriction base="dms:Text"/>
      </xsd:simpleType>
    </xsd:element>
    <xsd:element name="GHDProjectDocumentCategory" ma:index="15" nillable="true" ma:displayName="Document Category" ma:default="" ma:format="Dropdown" ma:internalName="GHDProjectDocumentCategory" ma:readOnly="false">
      <xsd:simpleType>
        <xsd:restriction base="dms:Choice">
          <xsd:enumeration value=""/>
          <xsd:enumeration value="Client-supplied information"/>
          <xsd:enumeration value="Deliverable"/>
          <xsd:enumeration value="In Development"/>
          <xsd:enumeration value="Project Management"/>
          <xsd:enumeration value="Review Record"/>
          <xsd:enumeration value="Vendor / Subconsultant information"/>
          <xsd:enumeration value="Workings"/>
        </xsd:restriction>
      </xsd:simpleType>
    </xsd:element>
    <xsd:element name="GHDProjectDocumentType" ma:index="16" nillable="true" ma:displayName="Document Type" ma:default="" ma:format="Dropdown" ma:internalName="GHDProjectDocumentType" ma:readOnly="false">
      <xsd:simpleType>
        <xsd:restriction base="dms:Choice">
          <xsd:enumeration value=""/>
          <xsd:enumeration value="Agenda"/>
          <xsd:enumeration value="Analytical"/>
          <xsd:enumeration value="Appendix"/>
          <xsd:enumeration value="Billing / Invoicing"/>
          <xsd:enumeration value="Brief"/>
          <xsd:enumeration value="Calculation"/>
          <xsd:enumeration value="Construction Submittals"/>
          <xsd:enumeration value="Contract / Legal"/>
          <xsd:enumeration value="CV"/>
          <xsd:enumeration value="Drawing / Figure"/>
          <xsd:enumeration value="Estimate"/>
          <xsd:enumeration value="Field / Project Site notes"/>
          <xsd:enumeration value="File note"/>
          <xsd:enumeration value="Form"/>
          <xsd:enumeration value="Letter"/>
          <xsd:enumeration value="Memorandum"/>
          <xsd:enumeration value="Minutes"/>
          <xsd:enumeration value="Presentation"/>
          <xsd:enumeration value="Program / Schedule"/>
          <xsd:enumeration value="Proposal"/>
          <xsd:enumeration value="Purchase Order"/>
          <xsd:enumeration value="Register"/>
          <xsd:enumeration value="Report"/>
          <xsd:enumeration value="Request for Information"/>
          <xsd:enumeration value="Review / Check Pack"/>
          <xsd:enumeration value="Safety-related"/>
          <xsd:enumeration value="Specification"/>
          <xsd:enumeration value="Variation"/>
        </xsd:restriction>
      </xsd:simpleType>
    </xsd:element>
    <xsd:element name="DLCPolicyLabelValue" ma:index="21" nillable="true" ma:displayName="Label" ma:internalName="DLCPolicyLabelValue" ma:readOnly="false">
      <xsd:simpleType>
        <xsd:restriction base="dms:Note">
          <xsd:maxLength value="255"/>
        </xsd:restriction>
      </xsd:simpleType>
    </xsd:element>
    <xsd:element name="OperatingCentreNumber" ma:index="22" nillable="true" ma:displayName="Operating Centre Number" ma:default="51" ma:internalName="OperatingCentreNumber" ma:readOnly="false">
      <xsd:simpleType>
        <xsd:restriction base="dms:Text"/>
      </xsd:simpleType>
    </xsd:element>
    <xsd:element name="Market" ma:index="23" nillable="true" ma:displayName="Market" ma:default="Environment | Other" ma:internalName="Market" ma:readOnly="false">
      <xsd:simpleType>
        <xsd:restriction base="dms:Text"/>
      </xsd:simpleType>
    </xsd:element>
    <xsd:element name="Subdiscipline" ma:index="24" nillable="true" ma:displayName="Free field 1" ma:internalName="Subdiscipline" ma:readOnly="false">
      <xsd:simpleType>
        <xsd:restriction base="dms:Text"/>
      </xsd:simpleType>
    </xsd:element>
    <xsd:element name="MarketSubSector" ma:index="27" nillable="true" ma:displayName="Market Sub Sector" ma:internalName="MarketSubSector" ma:readOnly="false">
      <xsd:simpleType>
        <xsd:restriction base="dms:Text"/>
      </xsd:simpleType>
    </xsd:element>
    <xsd:element name="ServiceGroupCode" ma:index="28" nillable="true" ma:displayName="Service Group Code" ma:default="20005" ma:internalName="ServiceGroupCode" ma:readOnly="false">
      <xsd:simpleType>
        <xsd:restriction base="dms:Text"/>
      </xsd:simple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j50e3e2613b74262b37fea1aa274b670" ma:index="34" nillable="true" ma:taxonomy="true" ma:internalName="j50e3e2613b74262b37fea1aa274b670" ma:taxonomyFieldName="GHDCountry" ma:displayName="Country" ma:readOnly="false" ma:fieldId="{350e3e26-13b7-4262-b37f-ea1aa274b670}" ma:taxonomyMulti="true" ma:sspId="53e7a919-4f0a-4938-8814-3e8d216b717b" ma:termSetId="9e92e0d0-09f3-4db8-b409-0c363e29e4d7" ma:anchorId="9461eca6-4d93-4db2-a545-5c9fef9aabcc" ma:open="false" ma:isKeyword="false">
      <xsd:complexType>
        <xsd:sequence>
          <xsd:element ref="pc:Terms" minOccurs="0" maxOccurs="1"/>
        </xsd:sequence>
      </xsd:complexType>
    </xsd:element>
    <xsd:element name="m3551dab83554b9ba25052931f7db87c" ma:index="36" nillable="true" ma:taxonomy="true" ma:internalName="m3551dab83554b9ba25052931f7db87c" ma:taxonomyFieldName="ProjectDocumentCategory" ma:displayName="Document Category" ma:readOnly="false" ma:default="3;#(Not Categorised)|f4f9c753-b57a-44c0-a441-0f219a3b091b" ma:fieldId="{63551dab-8355-4b9b-a250-52931f7db87c}" ma:sspId="53e7a919-4f0a-4938-8814-3e8d216b717b" ma:termSetId="591f7810-df82-44d3-b143-089fecfe998b" ma:anchorId="1bb8654a-ca84-426b-8a0a-b0e1d6f9dae3" ma:open="false" ma:isKeyword="false">
      <xsd:complexType>
        <xsd:sequence>
          <xsd:element ref="pc:Terms" minOccurs="0" maxOccurs="1"/>
        </xsd:sequence>
      </xsd:complexType>
    </xsd:element>
    <xsd:element name="nb7d366067e243d7b9cb9c8366db41c6" ma:index="38" nillable="true" ma:taxonomy="true" ma:internalName="nb7d366067e243d7b9cb9c8366db41c6" ma:taxonomyFieldName="ProjectDocumentType" ma:displayName="Document Type" ma:readOnly="false" ma:fieldId="{7b7d3660-67e2-43d7-b9cb-9c8366db41c6}" ma:sspId="53e7a919-4f0a-4938-8814-3e8d216b717b" ma:termSetId="591f7810-df82-44d3-b143-089fecfe998b" ma:anchorId="624de915-3ee9-4d85-9e35-5cc5218065e3" ma:open="false" ma:isKeyword="false">
      <xsd:complexType>
        <xsd:sequence>
          <xsd:element ref="pc:Terms" minOccurs="0" maxOccurs="1"/>
        </xsd:sequence>
      </xsd:complexType>
    </xsd:element>
    <xsd:element name="o4cbc39bdab54bab82c5edea44c6ebe9" ma:index="39" nillable="true" ma:taxonomy="true" ma:internalName="o4cbc39bdab54bab82c5edea44c6ebe9" ma:taxonomyFieldName="GHDRegion" ma:displayName="Region" ma:readOnly="false" ma:default="3;#Asia Pacific|fe2015cb-5917-40ab-b281-f783deb1b24a" ma:fieldId="{84cbc39b-dab5-4bab-82c5-edea44c6ebe9}" ma:taxonomyMulti="true" ma:sspId="53e7a919-4f0a-4938-8814-3e8d216b717b" ma:termSetId="9e92e0d0-09f3-4db8-b409-0c363e29e4d7" ma:anchorId="97ae399a-aaf0-4db8-bb01-e1c6e11e51d5" ma:open="false" ma:isKeyword="false">
      <xsd:complexType>
        <xsd:sequence>
          <xsd:element ref="pc:Terms" minOccurs="0" maxOccurs="1"/>
        </xsd:sequence>
      </xsd:complexType>
    </xsd:element>
    <xsd:element name="b61bccce3caa4ede9231dabc37a516eb" ma:index="41" nillable="true" ma:taxonomy="true" ma:internalName="b61bccce3caa4ede9231dabc37a516eb" ma:taxonomyFieldName="GHDOperatingCentre" ma:displayName="Operating Centre" ma:readOnly="false" ma:default="2;#New Zealand-Pacific|d4955bfd-98f8-4a8b-a13f-360ccf1d1ea8" ma:fieldId="{b61bccce-3caa-4ede-9231-dabc37a516eb}" ma:taxonomyMulti="true" ma:sspId="53e7a919-4f0a-4938-8814-3e8d216b717b" ma:termSetId="9e92e0d0-09f3-4db8-b409-0c363e29e4d7" ma:anchorId="4456b394-13fb-4a91-ba48-4ed356ada668" ma:open="false" ma:isKeyword="false">
      <xsd:complexType>
        <xsd:sequence>
          <xsd:element ref="pc:Terms" minOccurs="0" maxOccurs="1"/>
        </xsd:sequence>
      </xsd:complexType>
    </xsd:element>
    <xsd:element name="df4ef19112d74a6ea7510bfd204a59a6" ma:index="42" nillable="true" ma:taxonomy="true" ma:internalName="df4ef19112d74a6ea7510bfd204a59a6" ma:taxonomyFieldName="Discipline" ma:displayName="Discipline" ma:readOnly="false" ma:fieldId="{df4ef191-12d7-4a6e-a751-0bfd204a59a6}" ma:taxonomyMulti="true" ma:sspId="53e7a919-4f0a-4938-8814-3e8d216b717b" ma:termSetId="9e92e0d0-09f3-4db8-b409-0c363e29e4d7" ma:anchorId="90079323-8951-441f-8b6f-7170f92db9f6" ma:open="false" ma:isKeyword="false">
      <xsd:complexType>
        <xsd:sequence>
          <xsd:element ref="pc:Terms" minOccurs="0" maxOccurs="1"/>
        </xsd:sequence>
      </xsd:complexType>
    </xsd:element>
    <xsd:element name="e6974c133175453496f9936f9a03a5a6" ma:index="44" nillable="true" ma:taxonomy="true" ma:internalName="e6974c133175453496f9936f9a03a5a6" ma:taxonomyFieldName="Classification" ma:displayName="Classification" ma:readOnly="false" ma:default="2;#Unclassified|5bcd1335-87be-43aa-9aa8-adc620b22826" ma:fieldId="{e6974c13-3175-4534-96f9-936f9a03a5a6}" ma:sspId="53e7a919-4f0a-4938-8814-3e8d216b717b" ma:termSetId="9e92e0d0-09f3-4db8-b409-0c363e29e4d7" ma:anchorId="3fbf9ba4-dfe3-43b5-9ed4-4014acdc3b99" ma:open="false" ma:isKeyword="false">
      <xsd:complexType>
        <xsd:sequence>
          <xsd:element ref="pc:Terms" minOccurs="0" maxOccurs="1"/>
        </xsd:sequence>
      </xsd:complexType>
    </xsd:element>
    <xsd:element name="TaxCatchAllLabel" ma:index="45" nillable="true" ma:displayName="Taxonomy Catch All Column1" ma:hidden="true" ma:list="{55210385-3cb3-424d-8602-a708cd4adb60}" ma:internalName="TaxCatchAllLabel" ma:readOnly="true" ma:showField="CatchAllDataLabel" ma:web="cf1e9c2b-2546-4afc-883f-d3d15c711ecf">
      <xsd:complexType>
        <xsd:complexContent>
          <xsd:extension base="dms:MultiChoiceLookup">
            <xsd:sequence>
              <xsd:element name="Value" type="dms:Lookup" maxOccurs="unbounded" minOccurs="0" nillable="true"/>
            </xsd:sequence>
          </xsd:extension>
        </xsd:complexContent>
      </xsd:complexType>
    </xsd:element>
    <xsd:element name="TaxKeywordTaxHTField" ma:index="46"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7" nillable="true" ma:displayName="Taxonomy Catch All Column" ma:hidden="true" ma:list="{55210385-3cb3-424d-8602-a708cd4adb60}" ma:internalName="TaxCatchAll" ma:showField="CatchAllData" ma:web="cf1e9c2b-2546-4afc-883f-d3d15c711ecf">
      <xsd:complexType>
        <xsd:complexContent>
          <xsd:extension base="dms:MultiChoiceLookup">
            <xsd:sequence>
              <xsd:element name="Value" type="dms:Lookup" maxOccurs="unbounded" minOccurs="0" nillable="true"/>
            </xsd:sequence>
          </xsd:extension>
        </xsd:complexContent>
      </xsd:complexType>
    </xsd:element>
    <xsd:element name="de8d7342c5b5450c9b842a5dc64d425d" ma:index="48" ma:taxonomy="true" ma:internalName="de8d7342c5b5450c9b842a5dc64d425d" ma:taxonomyFieldName="DocumentTransfer" ma:displayName="Document Transfer" ma:readOnly="false" ma:default="4;#(Not Categorised)|54c8a4fd-8769-4f61-8c90-9588a1422cbc" ma:fieldId="{de8d7342-c5b5-450c-9b84-2a5dc64d425d}" ma:sspId="53e7a919-4f0a-4938-8814-3e8d216b717b" ma:termSetId="591f7810-df82-44d3-b143-089fecfe998b" ma:anchorId="5cbd2b2b-6f09-45dc-8ebd-374299a76458" ma:open="false" ma:isKeyword="false">
      <xsd:complexType>
        <xsd:sequence>
          <xsd:element ref="pc:Terms" minOccurs="0" maxOccurs="1"/>
        </xsd:sequence>
      </xsd:complexType>
    </xsd:element>
    <xsd:element name="GHDDiscipline" ma:index="49" nillable="true" ma:displayName="Discipline" ma:default="" ma:format="Dropdown" ma:internalName="GHDDiscipline" ma:readOnly="false">
      <xsd:simpleType>
        <xsd:restriction base="dms:Choice">
          <xsd:enumeration value=""/>
          <xsd:enumeration value="Architectural"/>
          <xsd:enumeration value="Asset Management"/>
          <xsd:enumeration value="Building Services"/>
          <xsd:enumeration value="Chemical"/>
          <xsd:enumeration value="Civil"/>
          <xsd:enumeration value="Construction"/>
          <xsd:enumeration value="Contamination"/>
          <xsd:enumeration value="Electrical"/>
          <xsd:enumeration value="Environmental"/>
          <xsd:enumeration value="Geotechnical"/>
          <xsd:enumeration value="Hydrology / Hydraulics"/>
          <xsd:enumeration value="Marine"/>
          <xsd:enumeration value="Materials Technology"/>
          <xsd:enumeration value="Mechanical"/>
          <xsd:enumeration value="Planning"/>
          <xsd:enumeration value="Process"/>
          <xsd:enumeration value="Project Management"/>
          <xsd:enumeration value="Structural"/>
          <xsd:enumeration value="Telecommunications"/>
          <xsd:enumeration value="Transportation"/>
          <xsd:enumeration value="Waste Management"/>
          <xsd:enumeration value="Water / Wastewater"/>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3EB11-D985-4ED4-B459-1CA3E36547AC}">
  <ds:schemaRefs>
    <ds:schemaRef ds:uri="http://schemas.microsoft.com/sharepoint/v3/contenttype/forms"/>
  </ds:schemaRefs>
</ds:datastoreItem>
</file>

<file path=customXml/itemProps2.xml><?xml version="1.0" encoding="utf-8"?>
<ds:datastoreItem xmlns:ds="http://schemas.openxmlformats.org/officeDocument/2006/customXml" ds:itemID="{B2DCDF6F-3574-486E-BC97-3003936D0ADE}">
  <ds:schemaRefs>
    <ds:schemaRef ds:uri="http://schemas.microsoft.com/sharepoint/events"/>
  </ds:schemaRefs>
</ds:datastoreItem>
</file>

<file path=customXml/itemProps3.xml><?xml version="1.0" encoding="utf-8"?>
<ds:datastoreItem xmlns:ds="http://schemas.openxmlformats.org/officeDocument/2006/customXml" ds:itemID="{8AE981B2-CA0B-4136-9287-CA062DAC01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1e9c2b-2546-4afc-883f-d3d15c711ecf"/>
    <ds:schemaRef ds:uri="http://www.w3.org/XML/1998/namespace"/>
    <ds:schemaRef ds:uri="http://purl.org/dc/dcmitype/"/>
  </ds:schemaRefs>
</ds:datastoreItem>
</file>

<file path=customXml/itemProps4.xml><?xml version="1.0" encoding="utf-8"?>
<ds:datastoreItem xmlns:ds="http://schemas.openxmlformats.org/officeDocument/2006/customXml" ds:itemID="{062623D2-02D7-491F-8368-11A2BDF33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e9c2b-2546-4afc-883f-d3d15c711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6D6FA9-65BB-4757-A179-EA0C2E6B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GHD_Letter.dotm</Template>
  <TotalTime>71</TotalTime>
  <Pages>8</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GHD Letter Template</vt:lpstr>
    </vt:vector>
  </TitlesOfParts>
  <Company>GHD Pty Ltd</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GHD Letter Template</dc:title>
  <dc:subject/>
  <dc:creator>Danny Craggs</dc:creator>
  <cp:keywords/>
  <dc:description/>
  <cp:lastModifiedBy>Peter Stacey</cp:lastModifiedBy>
  <cp:revision>10</cp:revision>
  <dcterms:created xsi:type="dcterms:W3CDTF">2020-11-11T02:09:00Z</dcterms:created>
  <dcterms:modified xsi:type="dcterms:W3CDTF">2020-11-12T01:04:00Z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ontact">
    <vt:lpwstr>Jerel Kwek</vt:lpwstr>
  </property>
  <property fmtid="{D5CDD505-2E9C-101B-9397-08002B2CF9AE}" pid="3" name="ToTitle">
    <vt:lpwstr>jerel@Addictionfoods.com</vt:lpwstr>
  </property>
  <property fmtid="{D5CDD505-2E9C-101B-9397-08002B2CF9AE}" pid="4" name="ToCompany">
    <vt:lpwstr>Addiction Foods NZ Ltd</vt:lpwstr>
  </property>
  <property fmtid="{D5CDD505-2E9C-101B-9397-08002B2CF9AE}" pid="5" name="ToStreet">
    <vt:lpwstr/>
  </property>
  <property fmtid="{D5CDD505-2E9C-101B-9397-08002B2CF9AE}" pid="6" name="ToSuburb">
    <vt:lpwstr/>
  </property>
  <property fmtid="{D5CDD505-2E9C-101B-9397-08002B2CF9AE}" pid="7" name="ToState">
    <vt:lpwstr/>
  </property>
  <property fmtid="{D5CDD505-2E9C-101B-9397-08002B2CF9AE}" pid="8" name="ToPostcode">
    <vt:lpwstr/>
  </property>
  <property fmtid="{D5CDD505-2E9C-101B-9397-08002B2CF9AE}" pid="9" name="DocNumber">
    <vt:lpwstr>DocNumber</vt:lpwstr>
  </property>
  <property fmtid="{D5CDD505-2E9C-101B-9397-08002B2CF9AE}" pid="10" name="YourRef">
    <vt:lpwstr/>
  </property>
  <property fmtid="{D5CDD505-2E9C-101B-9397-08002B2CF9AE}" pid="11" name="CompanyName">
    <vt:lpwstr>GHD</vt:lpwstr>
  </property>
  <property fmtid="{D5CDD505-2E9C-101B-9397-08002B2CF9AE}" pid="12" name="AuthorName">
    <vt:lpwstr>Peter Stacey</vt:lpwstr>
  </property>
  <property fmtid="{D5CDD505-2E9C-101B-9397-08002B2CF9AE}" pid="13" name="AuthorTitle">
    <vt:lpwstr>Technical Director</vt:lpwstr>
  </property>
  <property fmtid="{D5CDD505-2E9C-101B-9397-08002B2CF9AE}" pid="14" name="AuthorDirectLine">
    <vt:lpwstr>+64 9 370 8000</vt:lpwstr>
  </property>
  <property fmtid="{D5CDD505-2E9C-101B-9397-08002B2CF9AE}" pid="15" name="Project">
    <vt:lpwstr>Addiction Foods s92 Response</vt:lpwstr>
  </property>
  <property fmtid="{D5CDD505-2E9C-101B-9397-08002B2CF9AE}" pid="16" name="GHDSubject">
    <vt:lpwstr>Response to s92 letter</vt:lpwstr>
  </property>
  <property fmtid="{D5CDD505-2E9C-101B-9397-08002B2CF9AE}" pid="17" name="JobNumber">
    <vt:lpwstr>12540841</vt:lpwstr>
  </property>
  <property fmtid="{D5CDD505-2E9C-101B-9397-08002B2CF9AE}" pid="18" name="GraphicInsert">
    <vt:lpwstr>True</vt:lpwstr>
  </property>
  <property fmtid="{D5CDD505-2E9C-101B-9397-08002B2CF9AE}" pid="19" name="GraphicNameLetter">
    <vt:lpwstr>letter_ghd.gif</vt:lpwstr>
  </property>
  <property fmtid="{D5CDD505-2E9C-101B-9397-08002B2CF9AE}" pid="20" name="GraphicPath">
    <vt:lpwstr>C:\Program Files\Dtc2001\</vt:lpwstr>
  </property>
  <property fmtid="{D5CDD505-2E9C-101B-9397-08002B2CF9AE}" pid="21" name="GraphicName">
    <vt:lpwstr>address_block.gif</vt:lpwstr>
  </property>
  <property fmtid="{D5CDD505-2E9C-101B-9397-08002B2CF9AE}" pid="22" name="GHDDocId">
    <vt:lpwstr>12540841-98265-7</vt:lpwstr>
  </property>
  <property fmtid="{D5CDD505-2E9C-101B-9397-08002B2CF9AE}" pid="23" name="WPCosting">
    <vt:filetime>2020-10-27T00:19:05Z</vt:filetime>
  </property>
  <property fmtid="{D5CDD505-2E9C-101B-9397-08002B2CF9AE}" pid="24" name="ContentTypeId">
    <vt:lpwstr>0x010100DF7DE8659D2E4069B707ECFA3CD7A8600054701FFDF6EC419FA11C2E6F6594747400EB5EE961F3EA421983D9264126EA1F9F00AF876A453013F34D8B614EAD037A3E25</vt:lpwstr>
  </property>
  <property fmtid="{D5CDD505-2E9C-101B-9397-08002B2CF9AE}" pid="25" name="TaxKeyword">
    <vt:lpwstr/>
  </property>
  <property fmtid="{D5CDD505-2E9C-101B-9397-08002B2CF9AE}" pid="26" name="DocumentTransfer">
    <vt:lpwstr>14;#(Not Categorised)|54c8a4fd-8769-4f61-8c90-9588a1422cbc</vt:lpwstr>
  </property>
  <property fmtid="{D5CDD505-2E9C-101B-9397-08002B2CF9AE}" pid="27" name="GHDRegion">
    <vt:lpwstr>3;#Asia Pacific|fe2015cb-5917-40ab-b281-f783deb1b24a</vt:lpwstr>
  </property>
  <property fmtid="{D5CDD505-2E9C-101B-9397-08002B2CF9AE}" pid="28" name="ProjectDocumentCategory">
    <vt:lpwstr>13;#(Not Categorised)|f4f9c753-b57a-44c0-a441-0f219a3b091b</vt:lpwstr>
  </property>
  <property fmtid="{D5CDD505-2E9C-101B-9397-08002B2CF9AE}" pid="29" name="GHDOperatingCentre">
    <vt:lpwstr>2;#New Zealand-Pacific|d4955bfd-98f8-4a8b-a13f-360ccf1d1ea8</vt:lpwstr>
  </property>
  <property fmtid="{D5CDD505-2E9C-101B-9397-08002B2CF9AE}" pid="30" name="Classification">
    <vt:lpwstr>1;#Unclassified|5bcd1335-87be-43aa-9aa8-adc620b22826</vt:lpwstr>
  </property>
  <property fmtid="{D5CDD505-2E9C-101B-9397-08002B2CF9AE}" pid="31" name="ProjectDocumentType">
    <vt:lpwstr/>
  </property>
  <property fmtid="{D5CDD505-2E9C-101B-9397-08002B2CF9AE}" pid="32" name="GHDCountry">
    <vt:lpwstr/>
  </property>
  <property fmtid="{D5CDD505-2E9C-101B-9397-08002B2CF9AE}" pid="33" name="Discipline">
    <vt:lpwstr/>
  </property>
  <property fmtid="{D5CDD505-2E9C-101B-9397-08002B2CF9AE}" pid="34" name="_dlc_DocIdItemGuid">
    <vt:lpwstr>5b81a6f3-257a-473f-8335-e493426bc83a</vt:lpwstr>
  </property>
  <property fmtid="{D5CDD505-2E9C-101B-9397-08002B2CF9AE}" pid="35" name="Objective-Id">
    <vt:lpwstr>A3680864</vt:lpwstr>
  </property>
  <property fmtid="{D5CDD505-2E9C-101B-9397-08002B2CF9AE}" pid="36" name="Objective-Title">
    <vt:lpwstr>RM19-0556 s92 Response (Redacted Version)</vt:lpwstr>
  </property>
  <property fmtid="{D5CDD505-2E9C-101B-9397-08002B2CF9AE}" pid="37" name="Objective-Description">
    <vt:lpwstr/>
  </property>
  <property fmtid="{D5CDD505-2E9C-101B-9397-08002B2CF9AE}" pid="38" name="Objective-CreationStamp">
    <vt:filetime>2020-11-24T21:35:23Z</vt:filetime>
  </property>
  <property fmtid="{D5CDD505-2E9C-101B-9397-08002B2CF9AE}" pid="39" name="Objective-IsApproved">
    <vt:bool>false</vt:bool>
  </property>
  <property fmtid="{D5CDD505-2E9C-101B-9397-08002B2CF9AE}" pid="40" name="Objective-IsPublished">
    <vt:bool>true</vt:bool>
  </property>
  <property fmtid="{D5CDD505-2E9C-101B-9397-08002B2CF9AE}" pid="41" name="Objective-DatePublished">
    <vt:filetime>2020-11-24T21:38:33Z</vt:filetime>
  </property>
  <property fmtid="{D5CDD505-2E9C-101B-9397-08002B2CF9AE}" pid="42" name="Objective-ModificationStamp">
    <vt:filetime>2021-02-17T05:37:17Z</vt:filetime>
  </property>
  <property fmtid="{D5CDD505-2E9C-101B-9397-08002B2CF9AE}" pid="43" name="Objective-Owner">
    <vt:lpwstr>Danielle Petricevich</vt:lpwstr>
  </property>
  <property fmtid="{D5CDD505-2E9C-101B-9397-08002B2CF9AE}" pid="44" name="Objective-Path">
    <vt:lpwstr>EasyInfo Global Folder:'Virtual Filing Cabinet':Natural Resource Management:Resource Consents and Permits - CHARISE:2019 Applications:RM19-0556:Application Process:Further Information Requests</vt:lpwstr>
  </property>
  <property fmtid="{D5CDD505-2E9C-101B-9397-08002B2CF9AE}" pid="45" name="Objective-Parent">
    <vt:lpwstr>Further Information Requests</vt:lpwstr>
  </property>
  <property fmtid="{D5CDD505-2E9C-101B-9397-08002B2CF9AE}" pid="46" name="Objective-State">
    <vt:lpwstr>Published</vt:lpwstr>
  </property>
  <property fmtid="{D5CDD505-2E9C-101B-9397-08002B2CF9AE}" pid="47" name="Objective-VersionId">
    <vt:lpwstr>vA5569772</vt:lpwstr>
  </property>
  <property fmtid="{D5CDD505-2E9C-101B-9397-08002B2CF9AE}" pid="48" name="Objective-Version">
    <vt:lpwstr>1.0</vt:lpwstr>
  </property>
  <property fmtid="{D5CDD505-2E9C-101B-9397-08002B2CF9AE}" pid="49" name="Objective-VersionNumber">
    <vt:r8>1</vt:r8>
  </property>
  <property fmtid="{D5CDD505-2E9C-101B-9397-08002B2CF9AE}" pid="50" name="Objective-VersionComment">
    <vt:lpwstr>First version</vt:lpwstr>
  </property>
  <property fmtid="{D5CDD505-2E9C-101B-9397-08002B2CF9AE}" pid="51" name="Objective-FileNumber">
    <vt:lpwstr>qA143814</vt:lpwstr>
  </property>
  <property fmtid="{D5CDD505-2E9C-101B-9397-08002B2CF9AE}" pid="52" name="Objective-Classification">
    <vt:lpwstr>Public Access</vt:lpwstr>
  </property>
  <property fmtid="{D5CDD505-2E9C-101B-9397-08002B2CF9AE}" pid="53" name="Objective-Caveats">
    <vt:lpwstr/>
  </property>
  <property fmtid="{D5CDD505-2E9C-101B-9397-08002B2CF9AE}" pid="54" name="Objective-Correspondence Type">
    <vt:lpwstr>Report</vt:lpwstr>
  </property>
  <property fmtid="{D5CDD505-2E9C-101B-9397-08002B2CF9AE}" pid="55" name="Objective-Date Received">
    <vt:filetime>2020-11-24T21:38:13Z</vt:filetime>
  </property>
  <property fmtid="{D5CDD505-2E9C-101B-9397-08002B2CF9AE}" pid="56" name="Objective-Date of Correspondence">
    <vt:lpwstr/>
  </property>
  <property fmtid="{D5CDD505-2E9C-101B-9397-08002B2CF9AE}" pid="57" name="Objective-Allocated To">
    <vt:lpwstr/>
  </property>
  <property fmtid="{D5CDD505-2E9C-101B-9397-08002B2CF9AE}" pid="58" name="Objective-Copy To">
    <vt:lpwstr/>
  </property>
  <property fmtid="{D5CDD505-2E9C-101B-9397-08002B2CF9AE}" pid="59" name="Objective-Action Reply">
    <vt:lpwstr>None</vt:lpwstr>
  </property>
  <property fmtid="{D5CDD505-2E9C-101B-9397-08002B2CF9AE}" pid="60" name="Objective-From">
    <vt:lpwstr>Addiction</vt:lpwstr>
  </property>
  <property fmtid="{D5CDD505-2E9C-101B-9397-08002B2CF9AE}" pid="61" name="Objective-Amount">
    <vt:r8>0.0</vt:r8>
  </property>
  <property fmtid="{D5CDD505-2E9C-101B-9397-08002B2CF9AE}" pid="62" name="Objective-Contact Person">
    <vt:lpwstr/>
  </property>
  <property fmtid="{D5CDD505-2E9C-101B-9397-08002B2CF9AE}" pid="63" name="Objective-Street">
    <vt:lpwstr/>
  </property>
  <property fmtid="{D5CDD505-2E9C-101B-9397-08002B2CF9AE}" pid="64" name="Objective-Suburb / Town">
    <vt:lpwstr/>
  </property>
  <property fmtid="{D5CDD505-2E9C-101B-9397-08002B2CF9AE}" pid="65" name="Objective-District">
    <vt:lpwstr/>
  </property>
  <property fmtid="{D5CDD505-2E9C-101B-9397-08002B2CF9AE}" pid="66" name="Objective-Postal Code">
    <vt:lpwstr/>
  </property>
  <property fmtid="{D5CDD505-2E9C-101B-9397-08002B2CF9AE}" pid="67" name="Objective-Country">
    <vt:lpwstr/>
  </property>
  <property fmtid="{D5CDD505-2E9C-101B-9397-08002B2CF9AE}" pid="68" name="Objective-Phone">
    <vt:lpwstr/>
  </property>
  <property fmtid="{D5CDD505-2E9C-101B-9397-08002B2CF9AE}" pid="69" name="Objective-Fax Number">
    <vt:lpwstr/>
  </property>
  <property fmtid="{D5CDD505-2E9C-101B-9397-08002B2CF9AE}" pid="70" name="Objective-On Behalf Of">
    <vt:lpwstr/>
  </property>
  <property fmtid="{D5CDD505-2E9C-101B-9397-08002B2CF9AE}" pid="71" name="Objective-Accela Key">
    <vt:lpwstr/>
  </property>
</Properties>
</file>