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AB225" w14:textId="77777777" w:rsidR="005F54D2" w:rsidRPr="00E30AC2" w:rsidRDefault="005F54D2" w:rsidP="005F54D2">
      <w:pPr>
        <w:jc w:val="center"/>
        <w:rPr>
          <w:rFonts w:ascii="Gotham Office" w:hAnsi="Gotham Office"/>
          <w:b/>
          <w:sz w:val="20"/>
          <w:szCs w:val="20"/>
        </w:rPr>
      </w:pPr>
      <w:r w:rsidRPr="00E30AC2">
        <w:rPr>
          <w:rFonts w:ascii="Gotham Office" w:hAnsi="Gotham Office"/>
          <w:noProof/>
          <w:sz w:val="20"/>
          <w:szCs w:val="20"/>
        </w:rPr>
        <mc:AlternateContent>
          <mc:Choice Requires="wps">
            <w:drawing>
              <wp:inline distT="0" distB="0" distL="0" distR="0" wp14:anchorId="2196667E" wp14:editId="21E6C438">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B2B7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30AC2">
        <w:rPr>
          <w:rFonts w:ascii="Gotham Office" w:hAnsi="Gotham Office"/>
          <w:b/>
          <w:noProof/>
          <w:sz w:val="20"/>
          <w:szCs w:val="20"/>
        </w:rPr>
        <w:drawing>
          <wp:inline distT="0" distB="0" distL="0" distR="0" wp14:anchorId="2D026705" wp14:editId="5036FA04">
            <wp:extent cx="3810000" cy="1095375"/>
            <wp:effectExtent l="0" t="0" r="0" b="9525"/>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095375"/>
                    </a:xfrm>
                    <a:prstGeom prst="rect">
                      <a:avLst/>
                    </a:prstGeom>
                    <a:noFill/>
                  </pic:spPr>
                </pic:pic>
              </a:graphicData>
            </a:graphic>
          </wp:inline>
        </w:drawing>
      </w:r>
    </w:p>
    <w:p w14:paraId="4D10FB0D" w14:textId="77777777" w:rsidR="005F54D2" w:rsidRPr="00E30AC2" w:rsidRDefault="005F54D2" w:rsidP="005F54D2">
      <w:pPr>
        <w:rPr>
          <w:rFonts w:ascii="Gotham Office" w:hAnsi="Gotham Office" w:cs="Arial"/>
          <w:b/>
          <w:sz w:val="20"/>
          <w:szCs w:val="20"/>
        </w:rPr>
      </w:pPr>
    </w:p>
    <w:p w14:paraId="1F7BF1C0" w14:textId="77777777" w:rsidR="005F54D2" w:rsidRPr="00E30AC2" w:rsidRDefault="005F54D2" w:rsidP="005F54D2">
      <w:pPr>
        <w:jc w:val="center"/>
        <w:rPr>
          <w:rFonts w:ascii="Gotham Office" w:hAnsi="Gotham Office" w:cs="Arial"/>
          <w:b/>
          <w:sz w:val="26"/>
          <w:szCs w:val="26"/>
        </w:rPr>
      </w:pPr>
      <w:r w:rsidRPr="00E30AC2">
        <w:rPr>
          <w:rFonts w:ascii="Gotham Office" w:hAnsi="Gotham Office" w:cs="Arial"/>
          <w:b/>
          <w:sz w:val="26"/>
          <w:szCs w:val="26"/>
        </w:rPr>
        <w:t>LIVE STREAMING AND  RECORDING OF COUNCIL AND CORE COMMITTEE MEETINGS PROTOCOLS</w:t>
      </w:r>
    </w:p>
    <w:p w14:paraId="70F605EC" w14:textId="77777777" w:rsidR="005F54D2" w:rsidRPr="00E30AC2" w:rsidRDefault="005F54D2" w:rsidP="005F54D2">
      <w:pPr>
        <w:rPr>
          <w:rFonts w:ascii="Gotham Office" w:hAnsi="Gotham Office" w:cs="Arial"/>
          <w:color w:val="0070C0"/>
          <w:sz w:val="24"/>
          <w:szCs w:val="24"/>
        </w:rPr>
      </w:pPr>
      <w:r w:rsidRPr="00E30AC2">
        <w:rPr>
          <w:rFonts w:ascii="Gotham Office" w:hAnsi="Gotham Office" w:cs="Arial"/>
          <w:color w:val="0070C0"/>
          <w:sz w:val="24"/>
          <w:szCs w:val="24"/>
        </w:rPr>
        <w:t>1</w:t>
      </w:r>
      <w:r w:rsidRPr="00E30AC2">
        <w:rPr>
          <w:rFonts w:ascii="Gotham Office" w:hAnsi="Gotham Office" w:cs="Arial"/>
          <w:color w:val="0070C0"/>
          <w:sz w:val="24"/>
          <w:szCs w:val="24"/>
        </w:rPr>
        <w:tab/>
        <w:t>PURPOSE</w:t>
      </w:r>
    </w:p>
    <w:p w14:paraId="294E3143"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Protocols provide clarity in relation to the live streaming and recording of formal Council and Core Committee public meetings convened by Bay of Plenty Regional Council Toi Moana.</w:t>
      </w:r>
    </w:p>
    <w:p w14:paraId="37C49B00" w14:textId="77777777" w:rsidR="005F54D2" w:rsidRPr="00E30AC2" w:rsidRDefault="005F54D2" w:rsidP="005F54D2">
      <w:pPr>
        <w:rPr>
          <w:rFonts w:ascii="Gotham Office" w:hAnsi="Gotham Office" w:cs="Arial"/>
          <w:color w:val="0070C0"/>
          <w:sz w:val="24"/>
          <w:szCs w:val="24"/>
        </w:rPr>
      </w:pPr>
      <w:r w:rsidRPr="00E30AC2">
        <w:rPr>
          <w:rFonts w:ascii="Gotham Office" w:hAnsi="Gotham Office" w:cs="Arial"/>
          <w:color w:val="0070C0"/>
          <w:sz w:val="24"/>
          <w:szCs w:val="24"/>
        </w:rPr>
        <w:t>2</w:t>
      </w:r>
      <w:r w:rsidRPr="00E30AC2">
        <w:rPr>
          <w:rFonts w:ascii="Gotham Office" w:hAnsi="Gotham Office" w:cs="Arial"/>
          <w:color w:val="0070C0"/>
          <w:sz w:val="24"/>
          <w:szCs w:val="24"/>
        </w:rPr>
        <w:tab/>
        <w:t>OBJECTIVE</w:t>
      </w:r>
    </w:p>
    <w:p w14:paraId="0C7B29AB"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To improve accessibility and community participation in relation to Council’s formal decision making processes, and to reflect Council's commitment to transparent and accessible decision making processes.</w:t>
      </w:r>
    </w:p>
    <w:p w14:paraId="6BFA305A"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It is envisaged that live streaming and publishing the video recordings of meetings on Council’s website will provide more flexible and convenient access to a wider audience, by allowing the public to watch meetings ‘in real time’ via the internet without the need to attend in person.</w:t>
      </w:r>
    </w:p>
    <w:p w14:paraId="781DE57A"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This provides the community greater access to viewing Council debate and decisions, eliminates geographic and time barriers which may prevent the public from attending meetings in person; thereby resulting in greater community awareness and confidence in the integrity and accountability of Council’s decision making processes. </w:t>
      </w:r>
    </w:p>
    <w:p w14:paraId="2DF97208" w14:textId="77777777" w:rsidR="005F54D2" w:rsidRPr="00E30AC2" w:rsidRDefault="005F54D2" w:rsidP="005F54D2">
      <w:pPr>
        <w:rPr>
          <w:rFonts w:ascii="Gotham Office" w:hAnsi="Gotham Office" w:cs="Arial"/>
          <w:color w:val="0070C0"/>
          <w:sz w:val="24"/>
          <w:szCs w:val="24"/>
        </w:rPr>
      </w:pPr>
      <w:r w:rsidRPr="00E30AC2">
        <w:rPr>
          <w:rFonts w:ascii="Gotham Office" w:hAnsi="Gotham Office" w:cs="Arial"/>
          <w:color w:val="0070C0"/>
          <w:sz w:val="24"/>
          <w:szCs w:val="24"/>
        </w:rPr>
        <w:t>3</w:t>
      </w:r>
      <w:r w:rsidRPr="00E30AC2">
        <w:rPr>
          <w:rFonts w:ascii="Gotham Office" w:hAnsi="Gotham Office" w:cs="Arial"/>
          <w:color w:val="0070C0"/>
          <w:sz w:val="24"/>
          <w:szCs w:val="24"/>
        </w:rPr>
        <w:tab/>
        <w:t>DEFINITIONS</w:t>
      </w:r>
    </w:p>
    <w:p w14:paraId="5598685C" w14:textId="77777777" w:rsidR="005F54D2" w:rsidRPr="00E30AC2" w:rsidRDefault="005F54D2" w:rsidP="005F54D2">
      <w:pPr>
        <w:rPr>
          <w:rFonts w:ascii="Gotham Office" w:hAnsi="Gotham Office"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5338"/>
      </w:tblGrid>
      <w:tr w:rsidR="005F54D2" w:rsidRPr="00E30AC2" w14:paraId="791D9E65" w14:textId="77777777" w:rsidTr="000A7FF3">
        <w:tc>
          <w:tcPr>
            <w:tcW w:w="2968" w:type="dxa"/>
            <w:hideMark/>
          </w:tcPr>
          <w:p w14:paraId="52E867E3"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Appointed Member</w:t>
            </w:r>
          </w:p>
        </w:tc>
        <w:tc>
          <w:tcPr>
            <w:tcW w:w="5338" w:type="dxa"/>
            <w:hideMark/>
          </w:tcPr>
          <w:p w14:paraId="38E660D5"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Member other than a Council Member appointed to the committee</w:t>
            </w:r>
          </w:p>
        </w:tc>
      </w:tr>
      <w:tr w:rsidR="005F54D2" w:rsidRPr="00E30AC2" w14:paraId="7DDF931C" w14:textId="77777777" w:rsidTr="000A7FF3">
        <w:tc>
          <w:tcPr>
            <w:tcW w:w="2968" w:type="dxa"/>
            <w:hideMark/>
          </w:tcPr>
          <w:p w14:paraId="005292CA"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Administering Body</w:t>
            </w:r>
          </w:p>
        </w:tc>
        <w:tc>
          <w:tcPr>
            <w:tcW w:w="5338" w:type="dxa"/>
            <w:hideMark/>
          </w:tcPr>
          <w:p w14:paraId="7AD5F9DD"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A body or group where Council is responsible for the administration of the committee/forum</w:t>
            </w:r>
          </w:p>
        </w:tc>
      </w:tr>
      <w:tr w:rsidR="005F54D2" w:rsidRPr="00E30AC2" w14:paraId="07207EE9" w14:textId="77777777" w:rsidTr="000A7FF3">
        <w:tc>
          <w:tcPr>
            <w:tcW w:w="2968" w:type="dxa"/>
            <w:hideMark/>
          </w:tcPr>
          <w:p w14:paraId="051BA31E"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Chair</w:t>
            </w:r>
          </w:p>
        </w:tc>
        <w:tc>
          <w:tcPr>
            <w:tcW w:w="5338" w:type="dxa"/>
            <w:hideMark/>
          </w:tcPr>
          <w:p w14:paraId="104D78D0"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The person presiding at the meeting</w:t>
            </w:r>
          </w:p>
        </w:tc>
      </w:tr>
      <w:tr w:rsidR="005F54D2" w:rsidRPr="00E30AC2" w14:paraId="465A4416" w14:textId="77777777" w:rsidTr="000A7FF3">
        <w:tc>
          <w:tcPr>
            <w:tcW w:w="2968" w:type="dxa"/>
            <w:hideMark/>
          </w:tcPr>
          <w:p w14:paraId="04B15EBB"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Core Committees</w:t>
            </w:r>
          </w:p>
        </w:tc>
        <w:tc>
          <w:tcPr>
            <w:tcW w:w="5338" w:type="dxa"/>
            <w:hideMark/>
          </w:tcPr>
          <w:p w14:paraId="238BD43F"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A standing committee established by the Council</w:t>
            </w:r>
          </w:p>
        </w:tc>
      </w:tr>
      <w:tr w:rsidR="005F54D2" w:rsidRPr="00E30AC2" w14:paraId="0A6B9872" w14:textId="77777777" w:rsidTr="000A7FF3">
        <w:tc>
          <w:tcPr>
            <w:tcW w:w="2968" w:type="dxa"/>
            <w:hideMark/>
          </w:tcPr>
          <w:p w14:paraId="0FF2D99C"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Confidential Meeting</w:t>
            </w:r>
          </w:p>
        </w:tc>
        <w:tc>
          <w:tcPr>
            <w:tcW w:w="5338" w:type="dxa"/>
            <w:hideMark/>
          </w:tcPr>
          <w:p w14:paraId="7292F270"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 xml:space="preserve">Also referred to as Public Excluded. A meeting which has been closed to members of the public as provided for in Local Government Official Information and Meetings Act 1987 </w:t>
            </w:r>
          </w:p>
        </w:tc>
      </w:tr>
      <w:tr w:rsidR="005F54D2" w:rsidRPr="00E30AC2" w14:paraId="20481643" w14:textId="77777777" w:rsidTr="000A7FF3">
        <w:tc>
          <w:tcPr>
            <w:tcW w:w="2968" w:type="dxa"/>
            <w:hideMark/>
          </w:tcPr>
          <w:p w14:paraId="5CC3F44D"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Co-Governance Entities</w:t>
            </w:r>
          </w:p>
        </w:tc>
        <w:tc>
          <w:tcPr>
            <w:tcW w:w="5338" w:type="dxa"/>
            <w:hideMark/>
          </w:tcPr>
          <w:p w14:paraId="6480123A"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 xml:space="preserve">Co-Governance entities are established under Treaty of Waitangi Settlement legislation where </w:t>
            </w:r>
            <w:r w:rsidRPr="00E30AC2">
              <w:rPr>
                <w:rFonts w:ascii="Gotham Office" w:hAnsi="Gotham Office" w:cs="Arial"/>
                <w:sz w:val="20"/>
                <w:szCs w:val="20"/>
              </w:rPr>
              <w:lastRenderedPageBreak/>
              <w:t>the Council has partner membership with other councils and/or iwi in the Bay of Plenty</w:t>
            </w:r>
          </w:p>
        </w:tc>
      </w:tr>
      <w:tr w:rsidR="005F54D2" w:rsidRPr="00E30AC2" w14:paraId="2B544FCD" w14:textId="77777777" w:rsidTr="000A7FF3">
        <w:tc>
          <w:tcPr>
            <w:tcW w:w="2968" w:type="dxa"/>
            <w:hideMark/>
          </w:tcPr>
          <w:p w14:paraId="088ABDFE"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lastRenderedPageBreak/>
              <w:t>Council</w:t>
            </w:r>
          </w:p>
        </w:tc>
        <w:tc>
          <w:tcPr>
            <w:tcW w:w="5338" w:type="dxa"/>
            <w:hideMark/>
          </w:tcPr>
          <w:p w14:paraId="4DA76ED9"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 xml:space="preserve">Bay of Plenty Regional Council Toi Moana </w:t>
            </w:r>
          </w:p>
        </w:tc>
      </w:tr>
      <w:tr w:rsidR="005F54D2" w:rsidRPr="00E30AC2" w14:paraId="145CE5C8" w14:textId="77777777" w:rsidTr="000A7FF3">
        <w:tc>
          <w:tcPr>
            <w:tcW w:w="2968" w:type="dxa"/>
            <w:hideMark/>
          </w:tcPr>
          <w:p w14:paraId="5C864490"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Defamation</w:t>
            </w:r>
          </w:p>
        </w:tc>
        <w:tc>
          <w:tcPr>
            <w:tcW w:w="5338" w:type="dxa"/>
            <w:hideMark/>
          </w:tcPr>
          <w:p w14:paraId="26012108"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False statement which was intended to damage the reputation of another.</w:t>
            </w:r>
          </w:p>
        </w:tc>
      </w:tr>
      <w:tr w:rsidR="005F54D2" w:rsidRPr="00E30AC2" w14:paraId="38F24301" w14:textId="77777777" w:rsidTr="000A7FF3">
        <w:tc>
          <w:tcPr>
            <w:tcW w:w="2968" w:type="dxa"/>
            <w:hideMark/>
          </w:tcPr>
          <w:p w14:paraId="4AE7F422"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Joint Committee</w:t>
            </w:r>
          </w:p>
        </w:tc>
        <w:tc>
          <w:tcPr>
            <w:tcW w:w="5338" w:type="dxa"/>
            <w:hideMark/>
          </w:tcPr>
          <w:p w14:paraId="3F8DAB52"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A committee established under clause 30A Schedule 7 of the Local Government Act 2002 of which Council is a partner member.</w:t>
            </w:r>
          </w:p>
        </w:tc>
      </w:tr>
      <w:tr w:rsidR="005F54D2" w:rsidRPr="00E30AC2" w14:paraId="3E26E1C2" w14:textId="77777777" w:rsidTr="000A7FF3">
        <w:tc>
          <w:tcPr>
            <w:tcW w:w="2968" w:type="dxa"/>
            <w:hideMark/>
          </w:tcPr>
          <w:p w14:paraId="41014B84"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Public Meeting/Forum</w:t>
            </w:r>
          </w:p>
        </w:tc>
        <w:tc>
          <w:tcPr>
            <w:tcW w:w="5338" w:type="dxa"/>
            <w:hideMark/>
          </w:tcPr>
          <w:p w14:paraId="69BACBBC"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 xml:space="preserve">A meeting that has been </w:t>
            </w:r>
            <w:proofErr w:type="spellStart"/>
            <w:r w:rsidRPr="00E30AC2">
              <w:rPr>
                <w:rFonts w:ascii="Gotham Office" w:hAnsi="Gotham Office" w:cs="Arial"/>
                <w:sz w:val="20"/>
                <w:szCs w:val="20"/>
              </w:rPr>
              <w:t>publically</w:t>
            </w:r>
            <w:proofErr w:type="spellEnd"/>
            <w:r w:rsidRPr="00E30AC2">
              <w:rPr>
                <w:rFonts w:ascii="Gotham Office" w:hAnsi="Gotham Office" w:cs="Arial"/>
                <w:sz w:val="20"/>
                <w:szCs w:val="20"/>
              </w:rPr>
              <w:t xml:space="preserve"> advertised where members of the public are invited to observe the meeting.</w:t>
            </w:r>
          </w:p>
        </w:tc>
      </w:tr>
      <w:tr w:rsidR="005F54D2" w:rsidRPr="00E30AC2" w14:paraId="62AB1AD0" w14:textId="77777777" w:rsidTr="000A7FF3">
        <w:tc>
          <w:tcPr>
            <w:tcW w:w="2968" w:type="dxa"/>
            <w:hideMark/>
          </w:tcPr>
          <w:p w14:paraId="74AFAFFB"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Privacy Breach</w:t>
            </w:r>
          </w:p>
        </w:tc>
        <w:tc>
          <w:tcPr>
            <w:tcW w:w="5338" w:type="dxa"/>
            <w:hideMark/>
          </w:tcPr>
          <w:p w14:paraId="12FF2E97" w14:textId="77777777" w:rsidR="005F54D2" w:rsidRPr="00E30AC2" w:rsidRDefault="005F54D2" w:rsidP="000A7FF3">
            <w:pPr>
              <w:spacing w:after="160" w:line="259" w:lineRule="auto"/>
              <w:rPr>
                <w:rFonts w:ascii="Gotham Office" w:hAnsi="Gotham Office" w:cs="Arial"/>
                <w:sz w:val="20"/>
                <w:szCs w:val="20"/>
              </w:rPr>
            </w:pPr>
            <w:r w:rsidRPr="00E30AC2">
              <w:rPr>
                <w:rFonts w:ascii="Gotham Office" w:hAnsi="Gotham Office" w:cs="Arial"/>
                <w:sz w:val="20"/>
                <w:szCs w:val="20"/>
              </w:rPr>
              <w:t>Unauthorised access to, or collection, use or disclosure of personal information.</w:t>
            </w:r>
          </w:p>
        </w:tc>
      </w:tr>
    </w:tbl>
    <w:p w14:paraId="59309419" w14:textId="77777777" w:rsidR="005F54D2" w:rsidRPr="00E30AC2" w:rsidRDefault="005F54D2" w:rsidP="005F54D2">
      <w:pPr>
        <w:rPr>
          <w:rFonts w:ascii="Gotham Office" w:hAnsi="Gotham Office" w:cs="Arial"/>
          <w:sz w:val="20"/>
          <w:szCs w:val="20"/>
        </w:rPr>
      </w:pPr>
    </w:p>
    <w:p w14:paraId="37AE6A8F" w14:textId="77777777" w:rsidR="005F54D2" w:rsidRPr="00E30AC2" w:rsidRDefault="005F54D2" w:rsidP="005F54D2">
      <w:pPr>
        <w:rPr>
          <w:rFonts w:ascii="Gotham Office" w:hAnsi="Gotham Office" w:cs="Arial"/>
          <w:color w:val="0070C0"/>
          <w:sz w:val="24"/>
          <w:szCs w:val="24"/>
        </w:rPr>
      </w:pPr>
      <w:r w:rsidRPr="00E30AC2">
        <w:rPr>
          <w:rFonts w:ascii="Gotham Office" w:hAnsi="Gotham Office" w:cs="Arial"/>
          <w:color w:val="0070C0"/>
          <w:sz w:val="24"/>
          <w:szCs w:val="24"/>
        </w:rPr>
        <w:t>4</w:t>
      </w:r>
      <w:r w:rsidRPr="00E30AC2">
        <w:rPr>
          <w:rFonts w:ascii="Gotham Office" w:hAnsi="Gotham Office" w:cs="Arial"/>
          <w:color w:val="0070C0"/>
          <w:sz w:val="24"/>
          <w:szCs w:val="24"/>
        </w:rPr>
        <w:tab/>
        <w:t>APPLICATION</w:t>
      </w:r>
    </w:p>
    <w:p w14:paraId="393AC3DF"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The protocols apply to any Public Meeting / Forum that is live streamed or recorded, and those participating in such meetings, including:</w:t>
      </w:r>
    </w:p>
    <w:p w14:paraId="1E790646" w14:textId="77777777" w:rsidR="005F54D2" w:rsidRPr="00E30AC2" w:rsidRDefault="005F54D2" w:rsidP="005F54D2">
      <w:pPr>
        <w:numPr>
          <w:ilvl w:val="0"/>
          <w:numId w:val="15"/>
        </w:numPr>
        <w:rPr>
          <w:rFonts w:ascii="Gotham Office" w:hAnsi="Gotham Office" w:cs="Arial"/>
          <w:sz w:val="20"/>
          <w:szCs w:val="20"/>
        </w:rPr>
      </w:pPr>
      <w:r w:rsidRPr="00E30AC2">
        <w:rPr>
          <w:rFonts w:ascii="Gotham Office" w:hAnsi="Gotham Office" w:cs="Arial"/>
          <w:sz w:val="20"/>
          <w:szCs w:val="20"/>
        </w:rPr>
        <w:t>Council and core committee meetings that are open to the public plus any other Public Meeting/Forum as authorised by the Chief Executive and where technology solutions can be applied.</w:t>
      </w:r>
    </w:p>
    <w:p w14:paraId="23F2711D" w14:textId="77777777" w:rsidR="005F54D2" w:rsidRPr="00E30AC2" w:rsidRDefault="005F54D2" w:rsidP="005F54D2">
      <w:pPr>
        <w:numPr>
          <w:ilvl w:val="0"/>
          <w:numId w:val="15"/>
        </w:numPr>
        <w:rPr>
          <w:rFonts w:ascii="Gotham Office" w:hAnsi="Gotham Office" w:cs="Arial"/>
          <w:sz w:val="20"/>
          <w:szCs w:val="20"/>
        </w:rPr>
      </w:pPr>
      <w:r w:rsidRPr="00E30AC2">
        <w:rPr>
          <w:rFonts w:ascii="Gotham Office" w:hAnsi="Gotham Office" w:cs="Arial"/>
          <w:sz w:val="20"/>
          <w:szCs w:val="20"/>
        </w:rPr>
        <w:t>Joint Committees, Co-Governance Entities or other such groups where Council is a partner member, is the Administering Body, and where approval to live stream meetings has been resolved by the governing body and where the venue supports live streaming technology.</w:t>
      </w:r>
    </w:p>
    <w:p w14:paraId="26EA3C87" w14:textId="77777777" w:rsidR="005F54D2" w:rsidRPr="00E30AC2" w:rsidRDefault="005F54D2" w:rsidP="005F54D2">
      <w:pPr>
        <w:numPr>
          <w:ilvl w:val="0"/>
          <w:numId w:val="15"/>
        </w:numPr>
        <w:rPr>
          <w:rFonts w:ascii="Gotham Office" w:hAnsi="Gotham Office" w:cs="Arial"/>
          <w:sz w:val="20"/>
          <w:szCs w:val="20"/>
        </w:rPr>
      </w:pPr>
      <w:r w:rsidRPr="00E30AC2">
        <w:rPr>
          <w:rFonts w:ascii="Gotham Office" w:hAnsi="Gotham Office" w:cs="Arial"/>
          <w:sz w:val="20"/>
          <w:szCs w:val="20"/>
        </w:rPr>
        <w:t>Councillors and staff of Council and other Appointed Members.</w:t>
      </w:r>
    </w:p>
    <w:p w14:paraId="0320DC77" w14:textId="77777777" w:rsidR="005F54D2" w:rsidRPr="00E30AC2" w:rsidRDefault="005F54D2" w:rsidP="005F54D2">
      <w:pPr>
        <w:numPr>
          <w:ilvl w:val="0"/>
          <w:numId w:val="15"/>
        </w:numPr>
        <w:rPr>
          <w:rFonts w:ascii="Gotham Office" w:hAnsi="Gotham Office" w:cs="Arial"/>
          <w:sz w:val="20"/>
          <w:szCs w:val="20"/>
        </w:rPr>
      </w:pPr>
      <w:r w:rsidRPr="00E30AC2">
        <w:rPr>
          <w:rFonts w:ascii="Gotham Office" w:hAnsi="Gotham Office" w:cs="Arial"/>
          <w:sz w:val="20"/>
          <w:szCs w:val="20"/>
        </w:rPr>
        <w:t>Members of the public, both as visitors in the public gallery and as contributors to any Public Meetings/Forum identified above.</w:t>
      </w:r>
    </w:p>
    <w:p w14:paraId="1EB67768" w14:textId="77777777" w:rsidR="005F54D2" w:rsidRPr="00E30AC2" w:rsidRDefault="005F54D2" w:rsidP="005F54D2">
      <w:pPr>
        <w:rPr>
          <w:rFonts w:ascii="Gotham Office" w:hAnsi="Gotham Office" w:cs="Arial"/>
          <w:color w:val="0070C0"/>
          <w:sz w:val="24"/>
          <w:szCs w:val="24"/>
        </w:rPr>
      </w:pPr>
      <w:r w:rsidRPr="00E30AC2">
        <w:rPr>
          <w:rFonts w:ascii="Gotham Office" w:hAnsi="Gotham Office" w:cs="Arial"/>
          <w:color w:val="0070C0"/>
          <w:sz w:val="24"/>
          <w:szCs w:val="24"/>
        </w:rPr>
        <w:t>5</w:t>
      </w:r>
      <w:r w:rsidRPr="00E30AC2">
        <w:rPr>
          <w:rFonts w:ascii="Gotham Office" w:hAnsi="Gotham Office" w:cs="Arial"/>
          <w:color w:val="0070C0"/>
          <w:sz w:val="24"/>
          <w:szCs w:val="24"/>
        </w:rPr>
        <w:tab/>
        <w:t>PROCEDURES</w:t>
      </w:r>
    </w:p>
    <w:p w14:paraId="590F90C5"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t>5.1</w:t>
      </w:r>
      <w:r w:rsidRPr="00E30AC2">
        <w:rPr>
          <w:rFonts w:ascii="Gotham Office" w:hAnsi="Gotham Office" w:cs="Arial"/>
          <w:color w:val="0070C0"/>
        </w:rPr>
        <w:tab/>
        <w:t>Meetings to be streamed live and recorded</w:t>
      </w:r>
    </w:p>
    <w:p w14:paraId="4531CB0E"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Public Council and core committee meetings held in the Council Chambers will be live streamed on the internet via Council's website </w:t>
      </w:r>
      <w:hyperlink r:id="rId12" w:history="1">
        <w:r w:rsidRPr="00E30AC2">
          <w:rPr>
            <w:rStyle w:val="Hyperlink"/>
            <w:rFonts w:ascii="Gotham Office" w:hAnsi="Gotham Office" w:cs="Arial"/>
            <w:sz w:val="20"/>
            <w:szCs w:val="20"/>
          </w:rPr>
          <w:t>www.boprc.govt.nz</w:t>
        </w:r>
      </w:hyperlink>
      <w:r w:rsidRPr="00E30AC2">
        <w:rPr>
          <w:rFonts w:ascii="Gotham Office" w:hAnsi="Gotham Office" w:cs="Arial"/>
          <w:sz w:val="20"/>
          <w:szCs w:val="20"/>
        </w:rPr>
        <w:t xml:space="preserve"> or Council’s </w:t>
      </w:r>
      <w:proofErr w:type="spellStart"/>
      <w:r w:rsidRPr="00E30AC2">
        <w:rPr>
          <w:rFonts w:ascii="Gotham Office" w:hAnsi="Gotham Office" w:cs="Arial"/>
          <w:sz w:val="20"/>
          <w:szCs w:val="20"/>
        </w:rPr>
        <w:t>Youtube</w:t>
      </w:r>
      <w:proofErr w:type="spellEnd"/>
      <w:r w:rsidRPr="00E30AC2">
        <w:rPr>
          <w:rFonts w:ascii="Gotham Office" w:hAnsi="Gotham Office" w:cs="Arial"/>
          <w:sz w:val="20"/>
          <w:szCs w:val="20"/>
        </w:rPr>
        <w:t xml:space="preserve"> channel.</w:t>
      </w:r>
    </w:p>
    <w:p w14:paraId="2247AABC"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The recordings will be uploaded to Council's website within 48 hours of the meeting.</w:t>
      </w:r>
    </w:p>
    <w:p w14:paraId="326DAF30"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Public Council or core committee meetings held at other venues other than Council Chambers will be livestreamed only if the venue supports live streaming technology.</w:t>
      </w:r>
    </w:p>
    <w:p w14:paraId="34E68374"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Other Public Meetings/Forums held in Council Chambers may also be live streamed as authorised by the Chief Executive in conjunction with the Chair.</w:t>
      </w:r>
    </w:p>
    <w:p w14:paraId="0A4DC9C4"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The Chair and/or Chief Executive have the discretion and authority at any time to direct the termination or interruption of live streaming if they believe it is advisable to </w:t>
      </w:r>
      <w:r w:rsidRPr="00E30AC2">
        <w:rPr>
          <w:rFonts w:ascii="Gotham Office" w:hAnsi="Gotham Office" w:cs="Arial"/>
          <w:sz w:val="20"/>
          <w:szCs w:val="20"/>
        </w:rPr>
        <w:lastRenderedPageBreak/>
        <w:t xml:space="preserve">do so. Such direction will only be given in exceptional circumstances, where the content of debate is considered misleading, defamatory or potentially inappropriate to be published. </w:t>
      </w:r>
    </w:p>
    <w:p w14:paraId="654228C3"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There may be situations </w:t>
      </w:r>
      <w:proofErr w:type="gramStart"/>
      <w:r w:rsidRPr="00E30AC2">
        <w:rPr>
          <w:rFonts w:ascii="Gotham Office" w:hAnsi="Gotham Office" w:cs="Arial"/>
          <w:sz w:val="20"/>
          <w:szCs w:val="20"/>
        </w:rPr>
        <w:t>where</w:t>
      </w:r>
      <w:proofErr w:type="gramEnd"/>
      <w:r w:rsidRPr="00E30AC2">
        <w:rPr>
          <w:rFonts w:ascii="Gotham Office" w:hAnsi="Gotham Office" w:cs="Arial"/>
          <w:sz w:val="20"/>
          <w:szCs w:val="20"/>
        </w:rPr>
        <w:t>, due to technical difficulties a live stream may not be available. Whilst every effort will be made to ensure the live streaming and website are up and running smoothly, Council takes no responsibility for and cannot be held liable for, the live streaming or the Council website being temporarily unavailable due to technical issues, or otherwise.</w:t>
      </w:r>
    </w:p>
    <w:p w14:paraId="3622A266"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Technical issues may include, but are not limited to, the availability of a stable internet connection (particularly where a meeting is held away from the Council’s offices), device failure or malfunction, unavailability of virtual platform or power outages.</w:t>
      </w:r>
    </w:p>
    <w:p w14:paraId="69BCE98F" w14:textId="77777777" w:rsidR="005F54D2" w:rsidRPr="00E30AC2" w:rsidRDefault="005F54D2" w:rsidP="005F54D2">
      <w:pPr>
        <w:rPr>
          <w:rFonts w:ascii="Gotham Office" w:hAnsi="Gotham Office" w:cs="Arial"/>
          <w:sz w:val="20"/>
          <w:szCs w:val="20"/>
        </w:rPr>
      </w:pPr>
    </w:p>
    <w:p w14:paraId="0F59103C"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t>5.2</w:t>
      </w:r>
      <w:r w:rsidRPr="00E30AC2">
        <w:rPr>
          <w:rFonts w:ascii="Gotham Office" w:hAnsi="Gotham Office" w:cs="Arial"/>
          <w:color w:val="0070C0"/>
        </w:rPr>
        <w:tab/>
        <w:t>Access to Archived Recordings</w:t>
      </w:r>
    </w:p>
    <w:p w14:paraId="66D075E2"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Meetings that are streamed live on the internet will later be archived on Council's website www.boprc.govt.nz and available to be viewed by the public free of charge. </w:t>
      </w:r>
    </w:p>
    <w:p w14:paraId="66473FC2"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A link to archived recordings of meetings will remain on the website for at least three years and after that will remain as a protected record in Council’s archives as required under the Public Records Act 2005. </w:t>
      </w:r>
    </w:p>
    <w:p w14:paraId="5665DB74" w14:textId="77777777" w:rsidR="005F54D2" w:rsidRPr="00E30AC2" w:rsidRDefault="005F54D2" w:rsidP="005F54D2">
      <w:pPr>
        <w:rPr>
          <w:rFonts w:ascii="Gotham Office" w:hAnsi="Gotham Office" w:cs="Arial"/>
          <w:sz w:val="20"/>
          <w:szCs w:val="20"/>
        </w:rPr>
      </w:pPr>
    </w:p>
    <w:p w14:paraId="1CA0D326"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t>5.3</w:t>
      </w:r>
      <w:r w:rsidRPr="00E30AC2">
        <w:rPr>
          <w:rFonts w:ascii="Gotham Office" w:hAnsi="Gotham Office" w:cs="Arial"/>
          <w:color w:val="0070C0"/>
        </w:rPr>
        <w:tab/>
        <w:t>Notice to Public Gallery</w:t>
      </w:r>
    </w:p>
    <w:p w14:paraId="60D122C2"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As far as practically possible, it is not intended that there be either live or recorded footage of the public, however these Protocols recognise that there might be incidental capture of visitors in the public gallery.  By remaining in the public gallery following notification of the recording, it is understood your consent is given if your image is inadvertently broadcast. </w:t>
      </w:r>
    </w:p>
    <w:p w14:paraId="522F5108"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At the commencement of each meeting, the Chair (or Council Officer nominated by the Chair) shall read a statement notifying those present that the meeting will be streamed live on the internet and that the recording will be made publicly available on Council's website. [Refer Attachment 6.1] </w:t>
      </w:r>
    </w:p>
    <w:p w14:paraId="7C44709A"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Signage to this effect shall also be visibly displayed in the foyer of the Council Chamber, on Council's website, and printed in the meeting agenda. [Refer Attachments 6.2 &amp; 6.3]</w:t>
      </w:r>
    </w:p>
    <w:p w14:paraId="68A0B5D6" w14:textId="77777777" w:rsidR="005F54D2" w:rsidRPr="00E30AC2" w:rsidRDefault="005F54D2" w:rsidP="005F54D2">
      <w:pPr>
        <w:rPr>
          <w:rFonts w:ascii="Gotham Office" w:hAnsi="Gotham Office" w:cs="Arial"/>
          <w:sz w:val="20"/>
          <w:szCs w:val="20"/>
        </w:rPr>
      </w:pPr>
    </w:p>
    <w:p w14:paraId="786CB02D"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t>5.4</w:t>
      </w:r>
      <w:r w:rsidRPr="00E30AC2">
        <w:rPr>
          <w:rFonts w:ascii="Gotham Office" w:hAnsi="Gotham Office" w:cs="Arial"/>
          <w:color w:val="0070C0"/>
        </w:rPr>
        <w:tab/>
        <w:t>Public Participation in Meetings</w:t>
      </w:r>
    </w:p>
    <w:p w14:paraId="7CAF9B97"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Members of the public may participate in meetings either by presenting at the Public Forum section prior to a meeting or as part of a submission process. </w:t>
      </w:r>
    </w:p>
    <w:p w14:paraId="77F0E9C3"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Person/s invited to speak at any Public Meeting/Forum will be invited to a designated location within the Council Chamber, from where they will be recorded. </w:t>
      </w:r>
    </w:p>
    <w:p w14:paraId="7044CC0F"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lastRenderedPageBreak/>
        <w:t xml:space="preserve">In such circumstances, correspondence to person(s) invited to speak shall include notification that the meeting will be streamed live on the internet and that the recording will be made publicly available on Council's website. [refer Attachment 6.4] </w:t>
      </w:r>
    </w:p>
    <w:p w14:paraId="1A553CC9"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By participating in a Public Meeting/Forum, it is understood those members of the public in attendance agree to being recorded.</w:t>
      </w:r>
    </w:p>
    <w:p w14:paraId="53099CB2"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Unless any objections are raised by the person/s speaking, he/she will be assumed to have given agreement. </w:t>
      </w:r>
    </w:p>
    <w:p w14:paraId="32CD42EA"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If objections are raised by the person/s speaking, it is at the discretion of the Chair as to whether the recording will be continued for the duration of the speaker.</w:t>
      </w:r>
    </w:p>
    <w:p w14:paraId="078CD437"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 </w:t>
      </w:r>
    </w:p>
    <w:p w14:paraId="40B60737"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t>5.5</w:t>
      </w:r>
      <w:r w:rsidRPr="00E30AC2">
        <w:rPr>
          <w:rFonts w:ascii="Gotham Office" w:hAnsi="Gotham Office" w:cs="Arial"/>
          <w:color w:val="0070C0"/>
        </w:rPr>
        <w:tab/>
        <w:t>Identified Risks and Mitigation</w:t>
      </w:r>
    </w:p>
    <w:p w14:paraId="223F9C87"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Public Council meetings are an open forum of statements, questions and responses. Occasionally, comments could be made which may be regarded as offensive, defamatory, inaccurate or contrary to law. </w:t>
      </w:r>
    </w:p>
    <w:p w14:paraId="7D64AED2"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By live streaming and publishing recordings of meetings, the potential audience is significantly increased, which also increases the likelihood and/or severity of potential liability. </w:t>
      </w:r>
    </w:p>
    <w:p w14:paraId="1A93AEF2"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During local government decision making, no protection is afforded to Councillors, employees or the public for comments made during meetings which are subsequently challenged in a court of law and determined to be inaccurate or defamatory. </w:t>
      </w:r>
    </w:p>
    <w:p w14:paraId="2EAB28BF"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Whilst Council may not be liable for any inaccurate or defamatory comments made by an individual at a meeting, it may, however, be liable if it publishes that material; albeit inadvertently. </w:t>
      </w:r>
    </w:p>
    <w:p w14:paraId="7746EF04"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Therefore:</w:t>
      </w:r>
    </w:p>
    <w:p w14:paraId="774C5F2A" w14:textId="77777777" w:rsidR="005F54D2" w:rsidRPr="00E30AC2" w:rsidRDefault="005F54D2" w:rsidP="005F54D2">
      <w:pPr>
        <w:numPr>
          <w:ilvl w:val="0"/>
          <w:numId w:val="16"/>
        </w:numPr>
        <w:rPr>
          <w:rFonts w:ascii="Gotham Office" w:hAnsi="Gotham Office" w:cs="Arial"/>
          <w:sz w:val="20"/>
          <w:szCs w:val="20"/>
        </w:rPr>
      </w:pPr>
      <w:r w:rsidRPr="00E30AC2">
        <w:rPr>
          <w:rFonts w:ascii="Gotham Office" w:hAnsi="Gotham Office" w:cs="Arial"/>
          <w:sz w:val="20"/>
          <w:szCs w:val="20"/>
        </w:rPr>
        <w:t xml:space="preserve">The Chair and/or Chief Executive have the discretion and authority at any time during a meeting to correct inaccuracies and/or direct the termination or interruption of live streaming if they believe it is advisable to do so. Such direction will only be given in exceptional circumstances, where the content of debate is considered misleading, defamatory, or potentially inappropriate to be published. </w:t>
      </w:r>
    </w:p>
    <w:p w14:paraId="47EBD20E" w14:textId="77777777" w:rsidR="005F54D2" w:rsidRPr="00E30AC2" w:rsidRDefault="005F54D2" w:rsidP="005F54D2">
      <w:pPr>
        <w:numPr>
          <w:ilvl w:val="0"/>
          <w:numId w:val="16"/>
        </w:numPr>
        <w:rPr>
          <w:rFonts w:ascii="Gotham Office" w:hAnsi="Gotham Office" w:cs="Arial"/>
          <w:sz w:val="20"/>
          <w:szCs w:val="20"/>
        </w:rPr>
      </w:pPr>
      <w:r w:rsidRPr="00E30AC2">
        <w:rPr>
          <w:rFonts w:ascii="Gotham Office" w:hAnsi="Gotham Office" w:cs="Arial"/>
          <w:sz w:val="20"/>
          <w:szCs w:val="20"/>
        </w:rPr>
        <w:t xml:space="preserve">Following any meeting, the Chief Executive has discretion to direct the exclusion of all or part of any meeting recording which he/she </w:t>
      </w:r>
      <w:proofErr w:type="gramStart"/>
      <w:r w:rsidRPr="00E30AC2">
        <w:rPr>
          <w:rFonts w:ascii="Gotham Office" w:hAnsi="Gotham Office" w:cs="Arial"/>
          <w:sz w:val="20"/>
          <w:szCs w:val="20"/>
        </w:rPr>
        <w:t>deem</w:t>
      </w:r>
      <w:proofErr w:type="gramEnd"/>
      <w:r w:rsidRPr="00E30AC2">
        <w:rPr>
          <w:rFonts w:ascii="Gotham Office" w:hAnsi="Gotham Office" w:cs="Arial"/>
          <w:sz w:val="20"/>
          <w:szCs w:val="20"/>
        </w:rPr>
        <w:t xml:space="preserve"> to be inappropriate prior to making this available on Council’s website or </w:t>
      </w:r>
      <w:proofErr w:type="spellStart"/>
      <w:r w:rsidRPr="00E30AC2">
        <w:rPr>
          <w:rFonts w:ascii="Gotham Office" w:hAnsi="Gotham Office" w:cs="Arial"/>
          <w:sz w:val="20"/>
          <w:szCs w:val="20"/>
        </w:rPr>
        <w:t>Youtube</w:t>
      </w:r>
      <w:proofErr w:type="spellEnd"/>
      <w:r w:rsidRPr="00E30AC2">
        <w:rPr>
          <w:rFonts w:ascii="Gotham Office" w:hAnsi="Gotham Office" w:cs="Arial"/>
          <w:sz w:val="20"/>
          <w:szCs w:val="20"/>
        </w:rPr>
        <w:t xml:space="preserve"> channel.</w:t>
      </w:r>
    </w:p>
    <w:p w14:paraId="3CE65068"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Material considered as inappropriate may include, but is not limited to: </w:t>
      </w:r>
    </w:p>
    <w:p w14:paraId="6AA78024" w14:textId="77777777" w:rsidR="005F54D2" w:rsidRPr="00E30AC2" w:rsidRDefault="005F54D2" w:rsidP="005F54D2">
      <w:pPr>
        <w:numPr>
          <w:ilvl w:val="0"/>
          <w:numId w:val="17"/>
        </w:numPr>
        <w:rPr>
          <w:rFonts w:ascii="Gotham Office" w:hAnsi="Gotham Office" w:cs="Arial"/>
          <w:sz w:val="20"/>
          <w:szCs w:val="20"/>
        </w:rPr>
      </w:pPr>
      <w:r w:rsidRPr="00E30AC2">
        <w:rPr>
          <w:rFonts w:ascii="Gotham Office" w:hAnsi="Gotham Office" w:cs="Arial"/>
          <w:sz w:val="20"/>
          <w:szCs w:val="20"/>
        </w:rPr>
        <w:t xml:space="preserve">Inaccuracies </w:t>
      </w:r>
    </w:p>
    <w:p w14:paraId="36EBE787" w14:textId="77777777" w:rsidR="005F54D2" w:rsidRPr="00E30AC2" w:rsidRDefault="005F54D2" w:rsidP="005F54D2">
      <w:pPr>
        <w:numPr>
          <w:ilvl w:val="0"/>
          <w:numId w:val="17"/>
        </w:numPr>
        <w:rPr>
          <w:rFonts w:ascii="Gotham Office" w:hAnsi="Gotham Office" w:cs="Arial"/>
          <w:sz w:val="20"/>
          <w:szCs w:val="20"/>
        </w:rPr>
      </w:pPr>
      <w:r w:rsidRPr="00E30AC2">
        <w:rPr>
          <w:rFonts w:ascii="Gotham Office" w:hAnsi="Gotham Office" w:cs="Arial"/>
          <w:sz w:val="20"/>
          <w:szCs w:val="20"/>
        </w:rPr>
        <w:t xml:space="preserve">Misleading information </w:t>
      </w:r>
    </w:p>
    <w:p w14:paraId="131E08F4" w14:textId="77777777" w:rsidR="005F54D2" w:rsidRPr="00E30AC2" w:rsidRDefault="005F54D2" w:rsidP="005F54D2">
      <w:pPr>
        <w:numPr>
          <w:ilvl w:val="0"/>
          <w:numId w:val="17"/>
        </w:numPr>
        <w:rPr>
          <w:rFonts w:ascii="Gotham Office" w:hAnsi="Gotham Office" w:cs="Arial"/>
          <w:sz w:val="20"/>
          <w:szCs w:val="20"/>
        </w:rPr>
      </w:pPr>
      <w:r w:rsidRPr="00E30AC2">
        <w:rPr>
          <w:rFonts w:ascii="Gotham Office" w:hAnsi="Gotham Office" w:cs="Arial"/>
          <w:sz w:val="20"/>
          <w:szCs w:val="20"/>
        </w:rPr>
        <w:t xml:space="preserve">Misinformation </w:t>
      </w:r>
    </w:p>
    <w:p w14:paraId="024A2321" w14:textId="77777777" w:rsidR="005F54D2" w:rsidRPr="00E30AC2" w:rsidRDefault="005F54D2" w:rsidP="005F54D2">
      <w:pPr>
        <w:numPr>
          <w:ilvl w:val="0"/>
          <w:numId w:val="17"/>
        </w:numPr>
        <w:rPr>
          <w:rFonts w:ascii="Gotham Office" w:hAnsi="Gotham Office" w:cs="Arial"/>
          <w:sz w:val="20"/>
          <w:szCs w:val="20"/>
        </w:rPr>
      </w:pPr>
      <w:r w:rsidRPr="00E30AC2">
        <w:rPr>
          <w:rFonts w:ascii="Gotham Office" w:hAnsi="Gotham Office" w:cs="Arial"/>
          <w:sz w:val="20"/>
          <w:szCs w:val="20"/>
        </w:rPr>
        <w:t xml:space="preserve">Defamation </w:t>
      </w:r>
    </w:p>
    <w:p w14:paraId="71325C16" w14:textId="77777777" w:rsidR="005F54D2" w:rsidRPr="00E30AC2" w:rsidRDefault="005F54D2" w:rsidP="005F54D2">
      <w:pPr>
        <w:numPr>
          <w:ilvl w:val="0"/>
          <w:numId w:val="17"/>
        </w:numPr>
        <w:rPr>
          <w:rFonts w:ascii="Gotham Office" w:hAnsi="Gotham Office" w:cs="Arial"/>
          <w:sz w:val="20"/>
          <w:szCs w:val="20"/>
        </w:rPr>
      </w:pPr>
      <w:r w:rsidRPr="00E30AC2">
        <w:rPr>
          <w:rFonts w:ascii="Gotham Office" w:hAnsi="Gotham Office" w:cs="Arial"/>
          <w:sz w:val="20"/>
          <w:szCs w:val="20"/>
        </w:rPr>
        <w:t xml:space="preserve">Infringement of copyright </w:t>
      </w:r>
    </w:p>
    <w:p w14:paraId="3403B38D" w14:textId="77777777" w:rsidR="005F54D2" w:rsidRPr="00E30AC2" w:rsidRDefault="005F54D2" w:rsidP="005F54D2">
      <w:pPr>
        <w:numPr>
          <w:ilvl w:val="0"/>
          <w:numId w:val="17"/>
        </w:numPr>
        <w:rPr>
          <w:rFonts w:ascii="Gotham Office" w:hAnsi="Gotham Office" w:cs="Arial"/>
          <w:sz w:val="20"/>
          <w:szCs w:val="20"/>
        </w:rPr>
      </w:pPr>
      <w:r w:rsidRPr="00E30AC2">
        <w:rPr>
          <w:rFonts w:ascii="Gotham Office" w:hAnsi="Gotham Office" w:cs="Arial"/>
          <w:sz w:val="20"/>
          <w:szCs w:val="20"/>
        </w:rPr>
        <w:lastRenderedPageBreak/>
        <w:t xml:space="preserve">Breach of privacy / disclosure of personal information </w:t>
      </w:r>
    </w:p>
    <w:p w14:paraId="0D0C06DC" w14:textId="77777777" w:rsidR="005F54D2" w:rsidRPr="00E30AC2" w:rsidRDefault="005F54D2" w:rsidP="005F54D2">
      <w:pPr>
        <w:numPr>
          <w:ilvl w:val="0"/>
          <w:numId w:val="17"/>
        </w:numPr>
        <w:rPr>
          <w:rFonts w:ascii="Gotham Office" w:hAnsi="Gotham Office" w:cs="Arial"/>
          <w:sz w:val="20"/>
          <w:szCs w:val="20"/>
        </w:rPr>
      </w:pPr>
      <w:r w:rsidRPr="00E30AC2">
        <w:rPr>
          <w:rFonts w:ascii="Gotham Office" w:hAnsi="Gotham Office" w:cs="Arial"/>
          <w:sz w:val="20"/>
          <w:szCs w:val="20"/>
        </w:rPr>
        <w:t xml:space="preserve">Offensive behaviour including discrimination </w:t>
      </w:r>
    </w:p>
    <w:p w14:paraId="216FE936" w14:textId="77777777" w:rsidR="005F54D2" w:rsidRPr="00E30AC2" w:rsidRDefault="005F54D2" w:rsidP="005F54D2">
      <w:pPr>
        <w:numPr>
          <w:ilvl w:val="0"/>
          <w:numId w:val="17"/>
        </w:numPr>
        <w:rPr>
          <w:rFonts w:ascii="Gotham Office" w:hAnsi="Gotham Office" w:cs="Arial"/>
          <w:sz w:val="20"/>
          <w:szCs w:val="20"/>
        </w:rPr>
      </w:pPr>
      <w:r w:rsidRPr="00E30AC2">
        <w:rPr>
          <w:rFonts w:ascii="Gotham Office" w:hAnsi="Gotham Office" w:cs="Arial"/>
          <w:sz w:val="20"/>
          <w:szCs w:val="20"/>
        </w:rPr>
        <w:t xml:space="preserve">Vilification or inciting hatred hostility or discrimination  </w:t>
      </w:r>
    </w:p>
    <w:p w14:paraId="5D527470" w14:textId="77777777" w:rsidR="005F54D2" w:rsidRPr="00E30AC2" w:rsidRDefault="005F54D2" w:rsidP="005F54D2">
      <w:pPr>
        <w:numPr>
          <w:ilvl w:val="0"/>
          <w:numId w:val="17"/>
        </w:numPr>
        <w:rPr>
          <w:rFonts w:ascii="Gotham Office" w:hAnsi="Gotham Office" w:cs="Arial"/>
          <w:sz w:val="20"/>
          <w:szCs w:val="20"/>
        </w:rPr>
      </w:pPr>
      <w:r w:rsidRPr="00E30AC2">
        <w:rPr>
          <w:rFonts w:ascii="Gotham Office" w:hAnsi="Gotham Office" w:cs="Arial"/>
          <w:sz w:val="20"/>
          <w:szCs w:val="20"/>
        </w:rPr>
        <w:t xml:space="preserve">Confidential or privileged information. </w:t>
      </w:r>
    </w:p>
    <w:p w14:paraId="3F49D2E4" w14:textId="77777777" w:rsidR="005F54D2" w:rsidRPr="00E30AC2" w:rsidRDefault="005F54D2" w:rsidP="005F54D2">
      <w:pPr>
        <w:rPr>
          <w:rFonts w:ascii="Gotham Office" w:hAnsi="Gotham Office" w:cs="Arial"/>
          <w:sz w:val="20"/>
          <w:szCs w:val="20"/>
        </w:rPr>
      </w:pPr>
    </w:p>
    <w:p w14:paraId="0E2C4561"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t>5.6</w:t>
      </w:r>
      <w:r w:rsidRPr="00E30AC2">
        <w:rPr>
          <w:rFonts w:ascii="Gotham Office" w:hAnsi="Gotham Office" w:cs="Arial"/>
          <w:color w:val="0070C0"/>
        </w:rPr>
        <w:tab/>
        <w:t xml:space="preserve">Privacy </w:t>
      </w:r>
    </w:p>
    <w:p w14:paraId="536E57D4"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The audio-visual recording equipment will be configured to provide a wide angle of the room rather than focus on an individual speaker and, where possible, will avoid coverage of the public gallery area. However, Council expressly provides no assurances to this effect and in the event that a member of the public’s image is webcast, by remaining in the public gallery area, it is assumed that consent has been given to the Council to broadcast the image. Signage to this effect is visibly displayed in the foyer / the entrance of the room in which the Public Meeting/Forum is taking place, as well as on Council's website and printed in the meeting agenda. [Refer Attachment 6.5] </w:t>
      </w:r>
    </w:p>
    <w:p w14:paraId="4B2C45B1" w14:textId="77777777" w:rsidR="005F54D2" w:rsidRPr="00E30AC2" w:rsidRDefault="005F54D2" w:rsidP="005F54D2">
      <w:pPr>
        <w:rPr>
          <w:rFonts w:ascii="Gotham Office" w:hAnsi="Gotham Office" w:cs="Arial"/>
          <w:sz w:val="20"/>
          <w:szCs w:val="20"/>
        </w:rPr>
      </w:pPr>
    </w:p>
    <w:p w14:paraId="7C7A83CB"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t>5.7</w:t>
      </w:r>
      <w:r w:rsidRPr="00E30AC2">
        <w:rPr>
          <w:rFonts w:ascii="Gotham Office" w:hAnsi="Gotham Office" w:cs="Arial"/>
          <w:color w:val="0070C0"/>
        </w:rPr>
        <w:tab/>
        <w:t xml:space="preserve">Defamation </w:t>
      </w:r>
    </w:p>
    <w:p w14:paraId="031F038D"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The opinions or statements made during the meeting are those of the individuals speaking, and do not represent the opinions or statements of Council. Council does not necessarily endorse or support the views, opinions, standards, or information contained in the live streaming/ recording of the Public Meeting/Forum. </w:t>
      </w:r>
    </w:p>
    <w:p w14:paraId="57D7F4FD"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Council does not accept any responsibility for the verbal comments made during Council meetings which are inaccurate, incorrect or defamatory and does not warrant nor represent that the material or statements made during the streamed meetings are complete, reliable, accurate or free from error. The Council does not accept any responsibility or liability for any loss, damage, cost, or expense you might incur as a result of the viewing, use or reliance of information or statements provided in the live streaming/recording of any Public Meeting/Forum. </w:t>
      </w:r>
    </w:p>
    <w:p w14:paraId="12DE73AB"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A disclaimer will be visibly displayed on Council’s website from which the live streaming and archived recordings are accessed by the public to this effect. [Refer Attachment 6.5] </w:t>
      </w:r>
    </w:p>
    <w:p w14:paraId="7B0824DC"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br w:type="page"/>
      </w:r>
    </w:p>
    <w:p w14:paraId="027AFF8A" w14:textId="77777777" w:rsidR="005F54D2" w:rsidRPr="00E30AC2" w:rsidRDefault="005F54D2" w:rsidP="005F54D2">
      <w:pPr>
        <w:rPr>
          <w:rFonts w:ascii="Gotham Office" w:hAnsi="Gotham Office" w:cs="Arial"/>
          <w:color w:val="0070C0"/>
          <w:sz w:val="24"/>
          <w:szCs w:val="24"/>
        </w:rPr>
      </w:pPr>
      <w:r w:rsidRPr="00E30AC2">
        <w:rPr>
          <w:rFonts w:ascii="Gotham Office" w:hAnsi="Gotham Office" w:cs="Arial"/>
          <w:color w:val="0070C0"/>
          <w:sz w:val="24"/>
          <w:szCs w:val="24"/>
        </w:rPr>
        <w:lastRenderedPageBreak/>
        <w:t>6</w:t>
      </w:r>
      <w:r w:rsidRPr="00E30AC2">
        <w:rPr>
          <w:rFonts w:ascii="Gotham Office" w:hAnsi="Gotham Office" w:cs="Arial"/>
          <w:color w:val="0070C0"/>
          <w:sz w:val="24"/>
          <w:szCs w:val="24"/>
        </w:rPr>
        <w:tab/>
        <w:t>ATTACHMENTS</w:t>
      </w:r>
    </w:p>
    <w:p w14:paraId="43AA0F19" w14:textId="77777777" w:rsidR="005F54D2" w:rsidRPr="00E30AC2" w:rsidRDefault="005F54D2" w:rsidP="005F54D2">
      <w:pPr>
        <w:ind w:left="720" w:hanging="720"/>
        <w:rPr>
          <w:rFonts w:ascii="Gotham Office" w:hAnsi="Gotham Office" w:cs="Arial"/>
          <w:color w:val="0070C0"/>
        </w:rPr>
      </w:pPr>
      <w:r w:rsidRPr="00E30AC2">
        <w:rPr>
          <w:rFonts w:ascii="Gotham Office" w:hAnsi="Gotham Office" w:cs="Arial"/>
          <w:color w:val="0070C0"/>
        </w:rPr>
        <w:t>6.1</w:t>
      </w:r>
      <w:r w:rsidRPr="00E30AC2">
        <w:rPr>
          <w:rFonts w:ascii="Gotham Office" w:hAnsi="Gotham Office" w:cs="Arial"/>
          <w:color w:val="0070C0"/>
        </w:rPr>
        <w:tab/>
        <w:t xml:space="preserve">Live Streaming and Publishing Recordings of Council/Committee Meeting Chair’s Statement </w:t>
      </w:r>
    </w:p>
    <w:p w14:paraId="6E12143D"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(To be read at the commencement of each meeting to be streamed live) </w:t>
      </w:r>
    </w:p>
    <w:p w14:paraId="469F570E"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“Good _________ ladies and gentlemen, as the Chair I welcome you to the (Regional Council /____________ Committee) Meeting. </w:t>
      </w:r>
    </w:p>
    <w:p w14:paraId="69DB8754"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I remind Councillors that Council has introduced LIVE Webcasting which will allow Streaming and Recording of Public Council Meetings, other than the confidential section of the meeting. </w:t>
      </w:r>
    </w:p>
    <w:p w14:paraId="25E39A27"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The webcast will be archived and made publicly available on Council's website within 48 hours after each meeting for a period of three years. </w:t>
      </w:r>
    </w:p>
    <w:p w14:paraId="279D8E94"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Our purpose is to provide greater access to Council debate, decision making, and encouraging openness and transparency. However, Council accepts no liability for any individual opinions or statements. </w:t>
      </w:r>
    </w:p>
    <w:p w14:paraId="62739762"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This is in accordance with Council's Live Streaming and Recording of Meetings Protocols, which can be viewed on Council’s website. </w:t>
      </w:r>
    </w:p>
    <w:p w14:paraId="07837FB8"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To those members of the public here today, all care will be taken to maintain your privacy; however, as a visitor in the public gallery, your presence may be recorded. By remaining in the public gallery, it is understood your consent is given if your image is inadvertently broadcast.  </w:t>
      </w:r>
    </w:p>
    <w:p w14:paraId="5AC765A6"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I also remind all present that Local Government decision making affords no protection to Councillors, Council officers and the public for comments made during meetings that are subsequently challenged in a court of law and determined to be slanderous. </w:t>
      </w:r>
    </w:p>
    <w:p w14:paraId="2E9366CD"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Thank you. </w:t>
      </w:r>
    </w:p>
    <w:p w14:paraId="67DB839D" w14:textId="77777777" w:rsidR="005F54D2" w:rsidRPr="00E30AC2" w:rsidRDefault="005F54D2" w:rsidP="005F54D2">
      <w:pPr>
        <w:ind w:left="720" w:hanging="720"/>
        <w:rPr>
          <w:rFonts w:ascii="Gotham Office" w:hAnsi="Gotham Office" w:cs="Arial"/>
          <w:b/>
          <w:i/>
          <w:sz w:val="20"/>
          <w:szCs w:val="20"/>
        </w:rPr>
      </w:pPr>
      <w:r w:rsidRPr="00E30AC2">
        <w:rPr>
          <w:rFonts w:ascii="Gotham Office" w:hAnsi="Gotham Office" w:cs="Arial"/>
          <w:b/>
          <w:i/>
          <w:sz w:val="20"/>
          <w:szCs w:val="20"/>
        </w:rPr>
        <w:t xml:space="preserve">• </w:t>
      </w:r>
      <w:r w:rsidRPr="00E30AC2">
        <w:rPr>
          <w:rFonts w:ascii="Gotham Office" w:hAnsi="Gotham Office" w:cs="Arial"/>
          <w:b/>
          <w:i/>
          <w:sz w:val="20"/>
          <w:szCs w:val="20"/>
        </w:rPr>
        <w:tab/>
        <w:t xml:space="preserve">Councillors and Officers - please ensure your microphones are on when speaking. </w:t>
      </w:r>
    </w:p>
    <w:p w14:paraId="6B550044"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 </w:t>
      </w:r>
      <w:r w:rsidRPr="00E30AC2">
        <w:rPr>
          <w:rFonts w:ascii="Gotham Office" w:hAnsi="Gotham Office" w:cs="Arial"/>
          <w:b/>
          <w:i/>
          <w:sz w:val="20"/>
          <w:szCs w:val="20"/>
        </w:rPr>
        <w:tab/>
        <w:t xml:space="preserve">I now, formally open this Council/Committee meeting”. </w:t>
      </w:r>
    </w:p>
    <w:p w14:paraId="36F80F90"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br w:type="page"/>
      </w:r>
    </w:p>
    <w:p w14:paraId="6579DFA7"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lastRenderedPageBreak/>
        <w:t>6.2</w:t>
      </w:r>
      <w:r w:rsidRPr="00E30AC2">
        <w:rPr>
          <w:rFonts w:ascii="Gotham Office" w:hAnsi="Gotham Office" w:cs="Arial"/>
          <w:color w:val="0070C0"/>
        </w:rPr>
        <w:tab/>
        <w:t xml:space="preserve">Public Notice Poster </w:t>
      </w:r>
    </w:p>
    <w:p w14:paraId="0F85E96E"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(To display at entrance and inside the Council Chamber) </w:t>
      </w:r>
    </w:p>
    <w:p w14:paraId="1F58D9AF"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WEBCASTING MEETING IN COUNCIL CHAMBERS TAKING PLACE TODAY</w:t>
      </w:r>
    </w:p>
    <w:p w14:paraId="2EA3D54F"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Today’s meeting will be made LIVE and streamed on Council’s </w:t>
      </w:r>
      <w:proofErr w:type="spellStart"/>
      <w:r w:rsidRPr="00E30AC2">
        <w:rPr>
          <w:rFonts w:ascii="Gotham Office" w:hAnsi="Gotham Office" w:cs="Arial"/>
          <w:b/>
          <w:i/>
          <w:sz w:val="20"/>
          <w:szCs w:val="20"/>
        </w:rPr>
        <w:t>Youtube</w:t>
      </w:r>
      <w:proofErr w:type="spellEnd"/>
      <w:r w:rsidRPr="00E30AC2">
        <w:rPr>
          <w:rFonts w:ascii="Gotham Office" w:hAnsi="Gotham Office" w:cs="Arial"/>
          <w:b/>
          <w:i/>
          <w:sz w:val="20"/>
          <w:szCs w:val="20"/>
        </w:rPr>
        <w:t xml:space="preserve"> channel. </w:t>
      </w:r>
    </w:p>
    <w:p w14:paraId="5E3AFD28"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The recording will be archived and made available for public viewing via Council’s website. </w:t>
      </w:r>
    </w:p>
    <w:p w14:paraId="180ECFFC"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By remaining in the public gallery, or by participating in this meeting by addressing the meeting, it is understood your consent is given if your image is inadvertently broadcast. </w:t>
      </w:r>
    </w:p>
    <w:p w14:paraId="0B4DB1F8"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Please ensure your mobile is switched to silent or turned off. </w:t>
      </w:r>
    </w:p>
    <w:p w14:paraId="3EB12C25" w14:textId="77777777" w:rsidR="005F54D2" w:rsidRPr="00E30AC2" w:rsidRDefault="005F54D2" w:rsidP="005F54D2">
      <w:pPr>
        <w:rPr>
          <w:rFonts w:ascii="Gotham Office" w:hAnsi="Gotham Office" w:cs="Arial"/>
          <w:b/>
          <w:i/>
          <w:sz w:val="20"/>
          <w:szCs w:val="20"/>
        </w:rPr>
      </w:pPr>
    </w:p>
    <w:p w14:paraId="2DF751FF"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t xml:space="preserve">6.3 </w:t>
      </w:r>
      <w:r w:rsidRPr="00E30AC2">
        <w:rPr>
          <w:rFonts w:ascii="Gotham Office" w:hAnsi="Gotham Office" w:cs="Arial"/>
          <w:color w:val="0070C0"/>
        </w:rPr>
        <w:tab/>
        <w:t xml:space="preserve">Meeting Agenda </w:t>
      </w:r>
    </w:p>
    <w:p w14:paraId="04117337" w14:textId="77777777" w:rsidR="005F54D2" w:rsidRPr="00E30AC2" w:rsidRDefault="005F54D2" w:rsidP="005F54D2">
      <w:pPr>
        <w:rPr>
          <w:rFonts w:ascii="Gotham Office" w:hAnsi="Gotham Office" w:cs="Arial"/>
          <w:i/>
          <w:sz w:val="20"/>
          <w:szCs w:val="20"/>
        </w:rPr>
      </w:pPr>
      <w:r w:rsidRPr="00E30AC2">
        <w:rPr>
          <w:rFonts w:ascii="Gotham Office" w:hAnsi="Gotham Office" w:cs="Arial"/>
          <w:i/>
          <w:sz w:val="20"/>
          <w:szCs w:val="20"/>
        </w:rPr>
        <w:t xml:space="preserve">(To be noted on front page) </w:t>
      </w:r>
    </w:p>
    <w:p w14:paraId="2C7DB4B6"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Please note the Public section of this meeting is being recorded and streamed live on Bay of Plenty Regional Council’s web site in accordance with Council's Live Streaming and Recording of Meetings Protocols which can be viewed on Council’s website. The recording will be archived and made publicly available on Council's website within 48 hours after the meeting on www.boprc.govt.nz for a period of three years (or as otherwise agreed to by Council). </w:t>
      </w:r>
    </w:p>
    <w:p w14:paraId="6D8A78A4"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All care is taken to maintain your privacy; however, as a visitor in the public gallery or as a participant at the meeting, your presence may be recorded. By remaining in the public gallery, it is understood your consent is given if your image is inadvertently broadcast. </w:t>
      </w:r>
    </w:p>
    <w:p w14:paraId="74431333"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Opinions expressed or statements made by individual persons during a meeting are not the opinions or statements of the Bay of Plenty Regional Council. Council accepts no liability for any opinions or statements made during a meeting.</w:t>
      </w:r>
    </w:p>
    <w:p w14:paraId="4C4493D2" w14:textId="77777777" w:rsidR="005F54D2" w:rsidRPr="00E30AC2" w:rsidRDefault="005F54D2" w:rsidP="005F54D2">
      <w:pPr>
        <w:rPr>
          <w:rFonts w:ascii="Gotham Office" w:hAnsi="Gotham Office" w:cs="Arial"/>
          <w:b/>
          <w:i/>
          <w:sz w:val="20"/>
          <w:szCs w:val="20"/>
        </w:rPr>
      </w:pPr>
    </w:p>
    <w:p w14:paraId="7DE7C8B6" w14:textId="77777777" w:rsidR="005F54D2" w:rsidRPr="00E30AC2" w:rsidRDefault="005F54D2" w:rsidP="005F54D2">
      <w:pPr>
        <w:ind w:left="720" w:hanging="720"/>
        <w:rPr>
          <w:rFonts w:ascii="Gotham Office" w:hAnsi="Gotham Office" w:cs="Arial"/>
          <w:color w:val="0070C0"/>
        </w:rPr>
      </w:pPr>
      <w:r w:rsidRPr="00E30AC2">
        <w:rPr>
          <w:rFonts w:ascii="Gotham Office" w:hAnsi="Gotham Office" w:cs="Arial"/>
          <w:color w:val="0070C0"/>
        </w:rPr>
        <w:t>6.4</w:t>
      </w:r>
      <w:r w:rsidRPr="00E30AC2">
        <w:rPr>
          <w:rFonts w:ascii="Gotham Office" w:hAnsi="Gotham Office" w:cs="Arial"/>
          <w:color w:val="0070C0"/>
        </w:rPr>
        <w:tab/>
        <w:t>Public Participation in Public Forum/Submission Hearing Process or Presenters Disclaimer</w:t>
      </w:r>
    </w:p>
    <w:p w14:paraId="400BDDC3"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(For telephone or email/letter response)</w:t>
      </w:r>
    </w:p>
    <w:p w14:paraId="22474E32"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Thank you for confirming your intention to speak/present at the Bay of Plenty Regional Council / ___________Committee meeting</w:t>
      </w:r>
    </w:p>
    <w:p w14:paraId="248F8B2A"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Please note that the meeting will be recorded and streamed live on the Bay of Plenty Regional Council’s web site in accordance with Council's Live Streaming and Recording of Meetings Protocols. A copy of the protocols is attached or can be viewed on Council’s website.</w:t>
      </w:r>
    </w:p>
    <w:p w14:paraId="31DA8A2C"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By attending or presenting at this meeting, it is understood you give your consent should your image be inadvertently broadcast. Please Note: The camera is positioned behind the presenters’ table, so it is intended that only the back of the head is seen when you are presenting. </w:t>
      </w:r>
    </w:p>
    <w:p w14:paraId="27F39181"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lastRenderedPageBreak/>
        <w:t>The recording will also be archived and made publicly available on Council's website within 48 hours after the meeting for a period of three years or as otherwise agreed to by Council. For further details information can be found on our website under ‘Council Meetings’.</w:t>
      </w:r>
    </w:p>
    <w:p w14:paraId="4621BB55" w14:textId="77777777" w:rsidR="005F54D2" w:rsidRPr="00E30AC2" w:rsidRDefault="005F54D2" w:rsidP="005F54D2">
      <w:pPr>
        <w:rPr>
          <w:rFonts w:ascii="Gotham Office" w:hAnsi="Gotham Office" w:cs="Arial"/>
          <w:b/>
          <w:i/>
          <w:sz w:val="20"/>
          <w:szCs w:val="20"/>
        </w:rPr>
      </w:pPr>
    </w:p>
    <w:p w14:paraId="171C91EF" w14:textId="77777777" w:rsidR="005F54D2" w:rsidRPr="00E30AC2" w:rsidRDefault="005F54D2" w:rsidP="005F54D2">
      <w:pPr>
        <w:rPr>
          <w:rFonts w:ascii="Gotham Office" w:hAnsi="Gotham Office" w:cs="Arial"/>
          <w:color w:val="0070C0"/>
        </w:rPr>
      </w:pPr>
      <w:r w:rsidRPr="00E30AC2">
        <w:rPr>
          <w:rFonts w:ascii="Gotham Office" w:hAnsi="Gotham Office" w:cs="Arial"/>
          <w:color w:val="0070C0"/>
        </w:rPr>
        <w:t>6.5</w:t>
      </w:r>
      <w:r w:rsidRPr="00E30AC2">
        <w:rPr>
          <w:rFonts w:ascii="Gotham Office" w:hAnsi="Gotham Office" w:cs="Arial"/>
          <w:color w:val="0070C0"/>
        </w:rPr>
        <w:tab/>
        <w:t xml:space="preserve">Website Disclaimer </w:t>
      </w:r>
    </w:p>
    <w:p w14:paraId="3E174070" w14:textId="77777777" w:rsidR="005F54D2" w:rsidRPr="00E30AC2" w:rsidRDefault="005F54D2" w:rsidP="005F54D2">
      <w:pPr>
        <w:rPr>
          <w:rFonts w:ascii="Gotham Office" w:hAnsi="Gotham Office" w:cs="Arial"/>
          <w:sz w:val="20"/>
          <w:szCs w:val="20"/>
        </w:rPr>
      </w:pPr>
      <w:r w:rsidRPr="00E30AC2">
        <w:rPr>
          <w:rFonts w:ascii="Gotham Office" w:hAnsi="Gotham Office" w:cs="Arial"/>
          <w:sz w:val="20"/>
          <w:szCs w:val="20"/>
        </w:rPr>
        <w:t xml:space="preserve">(To be displayed on Council’s website) </w:t>
      </w:r>
    </w:p>
    <w:p w14:paraId="1D0FCE86"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All public meetings of Council and its Core Committees are streamed live, recorded and made available to the public after the meeting on Council’s website. </w:t>
      </w:r>
    </w:p>
    <w:p w14:paraId="0272A940"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Live streaming allows you to watch and listen to the meeting in real time, giving you greater access to Council debate and decision making and encouraging openness and transparency. </w:t>
      </w:r>
    </w:p>
    <w:p w14:paraId="03D3A311"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Every care is taken to maintain individuals’ privacy and attendees are advised they may be recorded. </w:t>
      </w:r>
    </w:p>
    <w:p w14:paraId="69237A19"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There may be situations </w:t>
      </w:r>
      <w:proofErr w:type="gramStart"/>
      <w:r w:rsidRPr="00E30AC2">
        <w:rPr>
          <w:rFonts w:ascii="Gotham Office" w:hAnsi="Gotham Office" w:cs="Arial"/>
          <w:b/>
          <w:i/>
          <w:sz w:val="20"/>
          <w:szCs w:val="20"/>
        </w:rPr>
        <w:t>where</w:t>
      </w:r>
      <w:proofErr w:type="gramEnd"/>
      <w:r w:rsidRPr="00E30AC2">
        <w:rPr>
          <w:rFonts w:ascii="Gotham Office" w:hAnsi="Gotham Office" w:cs="Arial"/>
          <w:b/>
          <w:i/>
          <w:sz w:val="20"/>
          <w:szCs w:val="20"/>
        </w:rPr>
        <w:t xml:space="preserve">, due to technical difficulties, a live stream may not be available. Technical issues may </w:t>
      </w:r>
      <w:proofErr w:type="gramStart"/>
      <w:r w:rsidRPr="00E30AC2">
        <w:rPr>
          <w:rFonts w:ascii="Gotham Office" w:hAnsi="Gotham Office" w:cs="Arial"/>
          <w:b/>
          <w:i/>
          <w:sz w:val="20"/>
          <w:szCs w:val="20"/>
        </w:rPr>
        <w:t>include, but</w:t>
      </w:r>
      <w:proofErr w:type="gramEnd"/>
      <w:r w:rsidRPr="00E30AC2">
        <w:rPr>
          <w:rFonts w:ascii="Gotham Office" w:hAnsi="Gotham Office" w:cs="Arial"/>
          <w:b/>
          <w:i/>
          <w:sz w:val="20"/>
          <w:szCs w:val="20"/>
        </w:rPr>
        <w:t xml:space="preserve"> are not limited to the availability of the internet connection, device failure or malfunction, unavailability of social media platforms or power outages. While every effort will be made to ensure the live streaming and website are available, Bay of Plenty Regional Council takes no responsibility for, and cannot be held liable for the live streaming, if Council’s website is temporarily unavailable due to technical issues. </w:t>
      </w:r>
    </w:p>
    <w:p w14:paraId="11100763"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 xml:space="preserve">Opinions expressed or statements made by individual persons during a meeting are not the opinions or statements of the Bay of Plenty Regional Council. Council accepts no liability for any opinions or statements made during a meeting. </w:t>
      </w:r>
    </w:p>
    <w:p w14:paraId="2EF82440"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i/>
          <w:sz w:val="20"/>
          <w:szCs w:val="20"/>
        </w:rPr>
        <w:t>Access to live streams and recordings of Council meetings is provided for personal and non-commercial use.  Video, images and audio must not be altered, reproduced or republished without the permission of Council.</w:t>
      </w:r>
    </w:p>
    <w:p w14:paraId="00938970" w14:textId="77777777" w:rsidR="005F54D2" w:rsidRPr="00E30AC2" w:rsidRDefault="005F54D2" w:rsidP="005F54D2">
      <w:pPr>
        <w:rPr>
          <w:rFonts w:ascii="Gotham Office" w:hAnsi="Gotham Office" w:cs="Arial"/>
          <w:b/>
          <w:i/>
          <w:sz w:val="20"/>
          <w:szCs w:val="20"/>
        </w:rPr>
      </w:pPr>
      <w:r w:rsidRPr="00E30AC2">
        <w:rPr>
          <w:rFonts w:ascii="Gotham Office" w:hAnsi="Gotham Office" w:cs="Arial"/>
          <w:b/>
          <w:bCs/>
          <w:i/>
          <w:iCs/>
          <w:sz w:val="20"/>
          <w:szCs w:val="20"/>
        </w:rPr>
        <w:t xml:space="preserve">In addition, Council’s standard website terms of use continue to apply to your use of Council’s website.  These can be found on Council’s website </w:t>
      </w:r>
      <w:hyperlink r:id="rId13" w:history="1">
        <w:r w:rsidRPr="00E30AC2">
          <w:rPr>
            <w:rStyle w:val="Hyperlink"/>
            <w:rFonts w:ascii="Gotham Office" w:hAnsi="Gotham Office" w:cs="Arial"/>
            <w:b/>
            <w:bCs/>
            <w:i/>
            <w:iCs/>
            <w:sz w:val="20"/>
            <w:szCs w:val="20"/>
          </w:rPr>
          <w:t>https://www.boprc.govt.nz/website-terms-of-use</w:t>
        </w:r>
      </w:hyperlink>
    </w:p>
    <w:p w14:paraId="370C4D87" w14:textId="77777777" w:rsidR="005F54D2" w:rsidRPr="00E30AC2" w:rsidRDefault="005F54D2" w:rsidP="005F54D2">
      <w:pPr>
        <w:rPr>
          <w:rFonts w:ascii="Gotham Office" w:hAnsi="Gotham Office" w:cs="Arial"/>
          <w:b/>
          <w:bCs/>
          <w:i/>
          <w:iCs/>
          <w:sz w:val="20"/>
          <w:szCs w:val="20"/>
        </w:rPr>
      </w:pPr>
      <w:r w:rsidRPr="00E30AC2">
        <w:rPr>
          <w:rFonts w:ascii="Gotham Office" w:hAnsi="Gotham Office" w:cs="Arial"/>
          <w:b/>
          <w:bCs/>
          <w:i/>
          <w:iCs/>
          <w:sz w:val="20"/>
          <w:szCs w:val="20"/>
        </w:rPr>
        <w:t>Council will not be liable to you (the individual(s) watching this recording), or to any third party for any loss or damage that might result from:</w:t>
      </w:r>
      <w:r w:rsidRPr="00E30AC2">
        <w:rPr>
          <w:rFonts w:ascii="Gotham Office" w:hAnsi="Gotham Office" w:cs="Arial"/>
          <w:b/>
          <w:bCs/>
          <w:i/>
          <w:iCs/>
          <w:sz w:val="20"/>
          <w:szCs w:val="20"/>
        </w:rPr>
        <w:br/>
        <w:t>Watching the recording;</w:t>
      </w:r>
    </w:p>
    <w:p w14:paraId="6E070497" w14:textId="77777777" w:rsidR="005F54D2" w:rsidRPr="00E30AC2" w:rsidRDefault="005F54D2" w:rsidP="005F54D2">
      <w:pPr>
        <w:numPr>
          <w:ilvl w:val="0"/>
          <w:numId w:val="18"/>
        </w:numPr>
        <w:rPr>
          <w:rFonts w:ascii="Gotham Office" w:hAnsi="Gotham Office" w:cs="Arial"/>
          <w:b/>
          <w:bCs/>
          <w:i/>
          <w:iCs/>
          <w:sz w:val="20"/>
          <w:szCs w:val="20"/>
        </w:rPr>
      </w:pPr>
      <w:r w:rsidRPr="00E30AC2">
        <w:rPr>
          <w:rFonts w:ascii="Gotham Office" w:hAnsi="Gotham Office" w:cs="Arial"/>
          <w:b/>
          <w:bCs/>
          <w:i/>
          <w:iCs/>
          <w:sz w:val="20"/>
          <w:szCs w:val="20"/>
        </w:rPr>
        <w:t>Any statement made on the recording;</w:t>
      </w:r>
    </w:p>
    <w:p w14:paraId="1E480447" w14:textId="77777777" w:rsidR="005F54D2" w:rsidRPr="00E30AC2" w:rsidRDefault="005F54D2" w:rsidP="005F54D2">
      <w:pPr>
        <w:numPr>
          <w:ilvl w:val="0"/>
          <w:numId w:val="18"/>
        </w:numPr>
        <w:rPr>
          <w:rFonts w:ascii="Gotham Office" w:hAnsi="Gotham Office" w:cs="Arial"/>
          <w:b/>
          <w:bCs/>
          <w:i/>
          <w:iCs/>
          <w:sz w:val="20"/>
          <w:szCs w:val="20"/>
        </w:rPr>
      </w:pPr>
      <w:r w:rsidRPr="00E30AC2">
        <w:rPr>
          <w:rFonts w:ascii="Gotham Office" w:hAnsi="Gotham Office" w:cs="Arial"/>
          <w:b/>
          <w:bCs/>
          <w:i/>
          <w:iCs/>
          <w:sz w:val="20"/>
          <w:szCs w:val="20"/>
        </w:rPr>
        <w:t>Reliance on any statement made on the recording;</w:t>
      </w:r>
    </w:p>
    <w:p w14:paraId="4BD8CF2A" w14:textId="77777777" w:rsidR="005F54D2" w:rsidRPr="00E30AC2" w:rsidRDefault="005F54D2" w:rsidP="005F54D2">
      <w:pPr>
        <w:numPr>
          <w:ilvl w:val="0"/>
          <w:numId w:val="18"/>
        </w:numPr>
        <w:rPr>
          <w:rFonts w:ascii="Gotham Office" w:hAnsi="Gotham Office" w:cs="Arial"/>
          <w:b/>
          <w:bCs/>
          <w:i/>
          <w:iCs/>
          <w:sz w:val="20"/>
          <w:szCs w:val="20"/>
        </w:rPr>
      </w:pPr>
      <w:r w:rsidRPr="00E30AC2">
        <w:rPr>
          <w:rFonts w:ascii="Gotham Office" w:hAnsi="Gotham Office" w:cs="Arial"/>
          <w:b/>
          <w:bCs/>
          <w:i/>
          <w:iCs/>
          <w:sz w:val="20"/>
          <w:szCs w:val="20"/>
        </w:rPr>
        <w:t>Infringement of intellectual property or privacy rights (other than those covered by our Privacy Policy and the reference to privacy procedures in the Protocols)</w:t>
      </w:r>
      <w:r w:rsidRPr="00E30AC2">
        <w:rPr>
          <w:rFonts w:ascii="Gotham Office" w:hAnsi="Gotham Office" w:cs="Arial"/>
          <w:b/>
          <w:bCs/>
          <w:i/>
          <w:iCs/>
          <w:sz w:val="20"/>
          <w:szCs w:val="20"/>
        </w:rPr>
        <w:br/>
      </w:r>
    </w:p>
    <w:p w14:paraId="54795E46" w14:textId="77777777" w:rsidR="0048222C" w:rsidRPr="005F54D2" w:rsidRDefault="0048222C" w:rsidP="005F54D2"/>
    <w:sectPr w:rsidR="0048222C" w:rsidRPr="005F54D2" w:rsidSect="000D4195">
      <w:headerReference w:type="default" r:id="rId14"/>
      <w:footerReference w:type="default" r:id="rId15"/>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B14C7" w14:textId="77777777" w:rsidR="000D09C0" w:rsidRDefault="000D09C0" w:rsidP="008E20B8">
      <w:pPr>
        <w:spacing w:after="0" w:line="240" w:lineRule="auto"/>
      </w:pPr>
      <w:r>
        <w:separator/>
      </w:r>
    </w:p>
  </w:endnote>
  <w:endnote w:type="continuationSeparator" w:id="0">
    <w:p w14:paraId="68831C17" w14:textId="77777777" w:rsidR="000D09C0" w:rsidRDefault="000D09C0" w:rsidP="008E20B8">
      <w:pPr>
        <w:spacing w:after="0" w:line="240" w:lineRule="auto"/>
      </w:pPr>
      <w:r>
        <w:continuationSeparator/>
      </w:r>
    </w:p>
  </w:endnote>
  <w:endnote w:type="continuationNotice" w:id="1">
    <w:p w14:paraId="1DF57906" w14:textId="77777777" w:rsidR="000D09C0" w:rsidRDefault="000D0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Office">
    <w:altName w:val="Gotham Office"/>
    <w:panose1 w:val="02000000000000000000"/>
    <w:charset w:val="00"/>
    <w:family w:val="auto"/>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507010"/>
      <w:docPartObj>
        <w:docPartGallery w:val="Page Numbers (Bottom of Page)"/>
        <w:docPartUnique/>
      </w:docPartObj>
    </w:sdtPr>
    <w:sdtEndPr>
      <w:rPr>
        <w:noProof/>
      </w:rPr>
    </w:sdtEndPr>
    <w:sdtContent>
      <w:p w14:paraId="25C2EA61" w14:textId="77777777" w:rsidR="00F32148" w:rsidRDefault="00F32148" w:rsidP="00F32148">
        <w:pPr>
          <w:pStyle w:val="Footer"/>
          <w:jc w:val="right"/>
        </w:pPr>
        <w:r>
          <w:t xml:space="preserve">BOPRC ID: </w:t>
        </w:r>
        <w:fldSimple w:instr=" DOCPROPERTY  Objective-Id  \* MERGEFORMAT ">
          <w:r>
            <w:t>A3627941</w:t>
          </w:r>
        </w:fldSimple>
      </w:p>
      <w:p w14:paraId="3D444784" w14:textId="086BAC70" w:rsidR="003C089F" w:rsidRDefault="003C089F" w:rsidP="00F32148">
        <w:pPr>
          <w:pStyle w:val="Footer"/>
          <w:jc w:val="right"/>
        </w:pPr>
        <w:r>
          <w:fldChar w:fldCharType="begin"/>
        </w:r>
        <w:r>
          <w:instrText xml:space="preserve"> PAGE   \* MERGEFORMAT </w:instrText>
        </w:r>
        <w:r>
          <w:fldChar w:fldCharType="separate"/>
        </w:r>
        <w:r w:rsidR="00BF5F5D">
          <w:rPr>
            <w:noProof/>
          </w:rPr>
          <w:t>8</w:t>
        </w:r>
        <w:r>
          <w:rPr>
            <w:noProof/>
          </w:rPr>
          <w:fldChar w:fldCharType="end"/>
        </w:r>
      </w:p>
    </w:sdtContent>
  </w:sdt>
  <w:p w14:paraId="7F7867FE" w14:textId="77777777" w:rsidR="008E20B8" w:rsidRDefault="008E2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EB65F" w14:textId="77777777" w:rsidR="000D09C0" w:rsidRDefault="000D09C0" w:rsidP="008E20B8">
      <w:pPr>
        <w:spacing w:after="0" w:line="240" w:lineRule="auto"/>
      </w:pPr>
      <w:r>
        <w:separator/>
      </w:r>
    </w:p>
  </w:footnote>
  <w:footnote w:type="continuationSeparator" w:id="0">
    <w:p w14:paraId="41D9D621" w14:textId="77777777" w:rsidR="000D09C0" w:rsidRDefault="000D09C0" w:rsidP="008E20B8">
      <w:pPr>
        <w:spacing w:after="0" w:line="240" w:lineRule="auto"/>
      </w:pPr>
      <w:r>
        <w:continuationSeparator/>
      </w:r>
    </w:p>
  </w:footnote>
  <w:footnote w:type="continuationNotice" w:id="1">
    <w:p w14:paraId="42B2FF62" w14:textId="77777777" w:rsidR="000D09C0" w:rsidRDefault="000D0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959F" w14:textId="3550333B" w:rsidR="003C089F" w:rsidRPr="00895D89" w:rsidRDefault="008C6635" w:rsidP="00C24FC2">
    <w:pPr>
      <w:pStyle w:val="Header"/>
      <w:jc w:val="right"/>
    </w:pPr>
    <w:r>
      <w:rPr>
        <w:lang w:val="mi-NZ"/>
      </w:rPr>
      <w:tab/>
    </w:r>
    <w:r>
      <w:rPr>
        <w:lang w:val="mi-NZ"/>
      </w:rPr>
      <w:tab/>
    </w:r>
  </w:p>
  <w:p w14:paraId="328B7B50" w14:textId="77777777" w:rsidR="0050324D" w:rsidRPr="008C6635" w:rsidRDefault="0050324D" w:rsidP="003C089F">
    <w:pPr>
      <w:pStyle w:val="Header"/>
      <w:rPr>
        <w:lang w:val="mi-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4BDF"/>
    <w:multiLevelType w:val="multilevel"/>
    <w:tmpl w:val="D8B8C4C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247D37"/>
    <w:multiLevelType w:val="hybridMultilevel"/>
    <w:tmpl w:val="E474E15C"/>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15:restartNumberingAfterBreak="0">
    <w:nsid w:val="1E0E28C8"/>
    <w:multiLevelType w:val="hybridMultilevel"/>
    <w:tmpl w:val="A2AAD932"/>
    <w:lvl w:ilvl="0" w:tplc="14090001">
      <w:start w:val="1"/>
      <w:numFmt w:val="bullet"/>
      <w:lvlText w:val=""/>
      <w:lvlJc w:val="left"/>
      <w:pPr>
        <w:ind w:left="1440" w:hanging="360"/>
      </w:pPr>
      <w:rPr>
        <w:rFonts w:ascii="Symbol" w:hAnsi="Symbol" w:hint="default"/>
      </w:rPr>
    </w:lvl>
    <w:lvl w:ilvl="1" w:tplc="1382D370">
      <w:numFmt w:val="bullet"/>
      <w:lvlText w:val=""/>
      <w:lvlJc w:val="left"/>
      <w:pPr>
        <w:ind w:left="2160" w:hanging="360"/>
      </w:pPr>
      <w:rPr>
        <w:rFonts w:ascii="Symbol" w:eastAsiaTheme="minorHAnsi" w:hAnsi="Symbol" w:cs="Arial"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35F40476"/>
    <w:multiLevelType w:val="hybridMultilevel"/>
    <w:tmpl w:val="BFFE27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A57BE5"/>
    <w:multiLevelType w:val="multilevel"/>
    <w:tmpl w:val="D7961428"/>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BBD7AC3"/>
    <w:multiLevelType w:val="hybridMultilevel"/>
    <w:tmpl w:val="7A0A73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0947F5"/>
    <w:multiLevelType w:val="hybridMultilevel"/>
    <w:tmpl w:val="878C9F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EF01CD7"/>
    <w:multiLevelType w:val="hybridMultilevel"/>
    <w:tmpl w:val="1DCEA98E"/>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8" w15:restartNumberingAfterBreak="0">
    <w:nsid w:val="552B1FB5"/>
    <w:multiLevelType w:val="multilevel"/>
    <w:tmpl w:val="48F2E1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7C67CB4"/>
    <w:multiLevelType w:val="hybridMultilevel"/>
    <w:tmpl w:val="DB3AB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CEA4550"/>
    <w:multiLevelType w:val="hybridMultilevel"/>
    <w:tmpl w:val="989288A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60A1473D"/>
    <w:multiLevelType w:val="hybridMultilevel"/>
    <w:tmpl w:val="7116CDE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64A02A1A"/>
    <w:multiLevelType w:val="hybridMultilevel"/>
    <w:tmpl w:val="5DC600F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74105327"/>
    <w:multiLevelType w:val="hybridMultilevel"/>
    <w:tmpl w:val="89B68F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9462540">
    <w:abstractNumId w:val="3"/>
  </w:num>
  <w:num w:numId="2" w16cid:durableId="398750703">
    <w:abstractNumId w:val="13"/>
  </w:num>
  <w:num w:numId="3" w16cid:durableId="1607889337">
    <w:abstractNumId w:val="5"/>
  </w:num>
  <w:num w:numId="4" w16cid:durableId="1454905039">
    <w:abstractNumId w:val="8"/>
  </w:num>
  <w:num w:numId="5" w16cid:durableId="136184996">
    <w:abstractNumId w:val="9"/>
  </w:num>
  <w:num w:numId="6" w16cid:durableId="2089304743">
    <w:abstractNumId w:val="2"/>
  </w:num>
  <w:num w:numId="7" w16cid:durableId="118377989">
    <w:abstractNumId w:val="11"/>
  </w:num>
  <w:num w:numId="8" w16cid:durableId="322701986">
    <w:abstractNumId w:val="4"/>
  </w:num>
  <w:num w:numId="9" w16cid:durableId="1123034922">
    <w:abstractNumId w:val="7"/>
  </w:num>
  <w:num w:numId="10" w16cid:durableId="36010720">
    <w:abstractNumId w:val="6"/>
  </w:num>
  <w:num w:numId="11" w16cid:durableId="148598609">
    <w:abstractNumId w:val="1"/>
  </w:num>
  <w:num w:numId="12" w16cid:durableId="886836730">
    <w:abstractNumId w:val="12"/>
  </w:num>
  <w:num w:numId="13" w16cid:durableId="1199002124">
    <w:abstractNumId w:val="10"/>
  </w:num>
  <w:num w:numId="14" w16cid:durableId="1582715088">
    <w:abstractNumId w:val="0"/>
  </w:num>
  <w:num w:numId="15" w16cid:durableId="1296375417">
    <w:abstractNumId w:val="9"/>
    <w:lvlOverride w:ilvl="0"/>
    <w:lvlOverride w:ilvl="1"/>
    <w:lvlOverride w:ilvl="2"/>
    <w:lvlOverride w:ilvl="3"/>
    <w:lvlOverride w:ilvl="4"/>
    <w:lvlOverride w:ilvl="5"/>
    <w:lvlOverride w:ilvl="6"/>
    <w:lvlOverride w:ilvl="7"/>
    <w:lvlOverride w:ilvl="8"/>
  </w:num>
  <w:num w:numId="16" w16cid:durableId="149248411">
    <w:abstractNumId w:val="2"/>
    <w:lvlOverride w:ilvl="0"/>
    <w:lvlOverride w:ilvl="1"/>
    <w:lvlOverride w:ilvl="2"/>
    <w:lvlOverride w:ilvl="3"/>
    <w:lvlOverride w:ilvl="4"/>
    <w:lvlOverride w:ilvl="5"/>
    <w:lvlOverride w:ilvl="6"/>
    <w:lvlOverride w:ilvl="7"/>
    <w:lvlOverride w:ilvl="8"/>
  </w:num>
  <w:num w:numId="17" w16cid:durableId="200552559">
    <w:abstractNumId w:val="1"/>
    <w:lvlOverride w:ilvl="0"/>
    <w:lvlOverride w:ilvl="1"/>
    <w:lvlOverride w:ilvl="2"/>
    <w:lvlOverride w:ilvl="3"/>
    <w:lvlOverride w:ilvl="4"/>
    <w:lvlOverride w:ilvl="5"/>
    <w:lvlOverride w:ilvl="6"/>
    <w:lvlOverride w:ilvl="7"/>
    <w:lvlOverride w:ilvl="8"/>
  </w:num>
  <w:num w:numId="18" w16cid:durableId="176345604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F1"/>
    <w:rsid w:val="00000059"/>
    <w:rsid w:val="0000194C"/>
    <w:rsid w:val="00003748"/>
    <w:rsid w:val="000274B9"/>
    <w:rsid w:val="00035227"/>
    <w:rsid w:val="000549D4"/>
    <w:rsid w:val="00071AF5"/>
    <w:rsid w:val="00077BF9"/>
    <w:rsid w:val="00090E12"/>
    <w:rsid w:val="00091BEE"/>
    <w:rsid w:val="000A24F1"/>
    <w:rsid w:val="000B6FE9"/>
    <w:rsid w:val="000D09C0"/>
    <w:rsid w:val="000D4195"/>
    <w:rsid w:val="000F441B"/>
    <w:rsid w:val="000F4B04"/>
    <w:rsid w:val="001011D7"/>
    <w:rsid w:val="0011580D"/>
    <w:rsid w:val="001239EC"/>
    <w:rsid w:val="00131B87"/>
    <w:rsid w:val="00142579"/>
    <w:rsid w:val="00147A12"/>
    <w:rsid w:val="00176ECC"/>
    <w:rsid w:val="00177B2D"/>
    <w:rsid w:val="00187391"/>
    <w:rsid w:val="001C5224"/>
    <w:rsid w:val="001C7480"/>
    <w:rsid w:val="001C799C"/>
    <w:rsid w:val="001D0F35"/>
    <w:rsid w:val="001F4AF2"/>
    <w:rsid w:val="002007D7"/>
    <w:rsid w:val="00214C03"/>
    <w:rsid w:val="002447C8"/>
    <w:rsid w:val="002745CE"/>
    <w:rsid w:val="00276F9F"/>
    <w:rsid w:val="002812CC"/>
    <w:rsid w:val="00284639"/>
    <w:rsid w:val="0029317F"/>
    <w:rsid w:val="002B1EA5"/>
    <w:rsid w:val="002B5DDF"/>
    <w:rsid w:val="002B719F"/>
    <w:rsid w:val="002D25C2"/>
    <w:rsid w:val="002D5EDB"/>
    <w:rsid w:val="002E3205"/>
    <w:rsid w:val="00300380"/>
    <w:rsid w:val="003027D3"/>
    <w:rsid w:val="0032181E"/>
    <w:rsid w:val="00331C25"/>
    <w:rsid w:val="00340A87"/>
    <w:rsid w:val="00345161"/>
    <w:rsid w:val="00355E18"/>
    <w:rsid w:val="003B61D5"/>
    <w:rsid w:val="003C089F"/>
    <w:rsid w:val="003C6387"/>
    <w:rsid w:val="003D23EF"/>
    <w:rsid w:val="003F2883"/>
    <w:rsid w:val="00401CC1"/>
    <w:rsid w:val="00405718"/>
    <w:rsid w:val="00430854"/>
    <w:rsid w:val="00445D8D"/>
    <w:rsid w:val="004464B8"/>
    <w:rsid w:val="004478E5"/>
    <w:rsid w:val="00453B09"/>
    <w:rsid w:val="0045572D"/>
    <w:rsid w:val="00472436"/>
    <w:rsid w:val="0048222C"/>
    <w:rsid w:val="00494262"/>
    <w:rsid w:val="00495F83"/>
    <w:rsid w:val="004A572C"/>
    <w:rsid w:val="004B4253"/>
    <w:rsid w:val="004B61EE"/>
    <w:rsid w:val="004E21B1"/>
    <w:rsid w:val="004E70F7"/>
    <w:rsid w:val="0050324D"/>
    <w:rsid w:val="00506C5D"/>
    <w:rsid w:val="00513EBE"/>
    <w:rsid w:val="00524498"/>
    <w:rsid w:val="00531949"/>
    <w:rsid w:val="00533BB0"/>
    <w:rsid w:val="00545CC2"/>
    <w:rsid w:val="00556EAF"/>
    <w:rsid w:val="005A0E6F"/>
    <w:rsid w:val="005B5CCC"/>
    <w:rsid w:val="005C109C"/>
    <w:rsid w:val="005C7ED8"/>
    <w:rsid w:val="005D74BF"/>
    <w:rsid w:val="005E5A9D"/>
    <w:rsid w:val="005F54D2"/>
    <w:rsid w:val="006016BC"/>
    <w:rsid w:val="00614909"/>
    <w:rsid w:val="00650E85"/>
    <w:rsid w:val="00655D29"/>
    <w:rsid w:val="00697CD2"/>
    <w:rsid w:val="006A2E90"/>
    <w:rsid w:val="006E09DE"/>
    <w:rsid w:val="0072030C"/>
    <w:rsid w:val="007345F5"/>
    <w:rsid w:val="00745342"/>
    <w:rsid w:val="00764436"/>
    <w:rsid w:val="00766C89"/>
    <w:rsid w:val="00766D1A"/>
    <w:rsid w:val="007A34AA"/>
    <w:rsid w:val="007D1971"/>
    <w:rsid w:val="00831A06"/>
    <w:rsid w:val="00832DC4"/>
    <w:rsid w:val="00847E3E"/>
    <w:rsid w:val="008523C6"/>
    <w:rsid w:val="00867F4E"/>
    <w:rsid w:val="00871C2A"/>
    <w:rsid w:val="00887353"/>
    <w:rsid w:val="00895D89"/>
    <w:rsid w:val="008C6635"/>
    <w:rsid w:val="008E20B8"/>
    <w:rsid w:val="008F53D2"/>
    <w:rsid w:val="0092073C"/>
    <w:rsid w:val="0094510B"/>
    <w:rsid w:val="00996A47"/>
    <w:rsid w:val="009F6A92"/>
    <w:rsid w:val="00A0701D"/>
    <w:rsid w:val="00A3382C"/>
    <w:rsid w:val="00A47C1F"/>
    <w:rsid w:val="00A768F1"/>
    <w:rsid w:val="00A97D59"/>
    <w:rsid w:val="00AA112B"/>
    <w:rsid w:val="00AB1801"/>
    <w:rsid w:val="00AF3177"/>
    <w:rsid w:val="00B20B59"/>
    <w:rsid w:val="00B3617F"/>
    <w:rsid w:val="00B41D40"/>
    <w:rsid w:val="00B9114B"/>
    <w:rsid w:val="00B91A88"/>
    <w:rsid w:val="00BD23B7"/>
    <w:rsid w:val="00BD5214"/>
    <w:rsid w:val="00BD5CAD"/>
    <w:rsid w:val="00BD6925"/>
    <w:rsid w:val="00BF2AFF"/>
    <w:rsid w:val="00BF35C9"/>
    <w:rsid w:val="00BF5F5D"/>
    <w:rsid w:val="00C0581C"/>
    <w:rsid w:val="00C12B26"/>
    <w:rsid w:val="00C1684B"/>
    <w:rsid w:val="00C21760"/>
    <w:rsid w:val="00C21DD6"/>
    <w:rsid w:val="00C24FC2"/>
    <w:rsid w:val="00C25A46"/>
    <w:rsid w:val="00C34500"/>
    <w:rsid w:val="00C50B1A"/>
    <w:rsid w:val="00C71C37"/>
    <w:rsid w:val="00C77AF6"/>
    <w:rsid w:val="00C9038E"/>
    <w:rsid w:val="00C954B7"/>
    <w:rsid w:val="00CA0202"/>
    <w:rsid w:val="00CD05DA"/>
    <w:rsid w:val="00CD5CD2"/>
    <w:rsid w:val="00D25F9D"/>
    <w:rsid w:val="00D354E2"/>
    <w:rsid w:val="00D442A6"/>
    <w:rsid w:val="00D52B83"/>
    <w:rsid w:val="00D619E1"/>
    <w:rsid w:val="00D74B71"/>
    <w:rsid w:val="00D938D7"/>
    <w:rsid w:val="00DB3DDF"/>
    <w:rsid w:val="00DB3F7E"/>
    <w:rsid w:val="00DC044B"/>
    <w:rsid w:val="00DD0D3E"/>
    <w:rsid w:val="00DD5476"/>
    <w:rsid w:val="00DE6E1D"/>
    <w:rsid w:val="00E05A9D"/>
    <w:rsid w:val="00E1503A"/>
    <w:rsid w:val="00E15FA3"/>
    <w:rsid w:val="00E20104"/>
    <w:rsid w:val="00E355DB"/>
    <w:rsid w:val="00E97D74"/>
    <w:rsid w:val="00EC4A9E"/>
    <w:rsid w:val="00F02D5F"/>
    <w:rsid w:val="00F14758"/>
    <w:rsid w:val="00F31E35"/>
    <w:rsid w:val="00F32148"/>
    <w:rsid w:val="00F44563"/>
    <w:rsid w:val="00F46844"/>
    <w:rsid w:val="00F570EC"/>
    <w:rsid w:val="00F8123D"/>
    <w:rsid w:val="00FB42FE"/>
    <w:rsid w:val="00FD4F4D"/>
    <w:rsid w:val="00FD64D8"/>
    <w:rsid w:val="00FF32E0"/>
    <w:rsid w:val="04B3E88C"/>
    <w:rsid w:val="0A36DCDD"/>
    <w:rsid w:val="0C011997"/>
    <w:rsid w:val="114F777B"/>
    <w:rsid w:val="1593DEA0"/>
    <w:rsid w:val="1B323535"/>
    <w:rsid w:val="1C0F8210"/>
    <w:rsid w:val="1C49898C"/>
    <w:rsid w:val="21CF3E84"/>
    <w:rsid w:val="228329F4"/>
    <w:rsid w:val="2405D1F8"/>
    <w:rsid w:val="241EFA55"/>
    <w:rsid w:val="26FDED14"/>
    <w:rsid w:val="273D72BA"/>
    <w:rsid w:val="2A80976F"/>
    <w:rsid w:val="2EF7E27F"/>
    <w:rsid w:val="317598EC"/>
    <w:rsid w:val="3611C330"/>
    <w:rsid w:val="36416C07"/>
    <w:rsid w:val="39678274"/>
    <w:rsid w:val="396D9AAC"/>
    <w:rsid w:val="3C320963"/>
    <w:rsid w:val="4270797E"/>
    <w:rsid w:val="51596520"/>
    <w:rsid w:val="53FF231A"/>
    <w:rsid w:val="55129A2F"/>
    <w:rsid w:val="566A7808"/>
    <w:rsid w:val="5CD15DB0"/>
    <w:rsid w:val="60BCC40B"/>
    <w:rsid w:val="6634AC2F"/>
    <w:rsid w:val="6C8AC556"/>
    <w:rsid w:val="6E3FBE14"/>
    <w:rsid w:val="6EE0B2DD"/>
    <w:rsid w:val="72FA06DA"/>
    <w:rsid w:val="73A4AF91"/>
    <w:rsid w:val="77CD77FD"/>
    <w:rsid w:val="7AD6EE94"/>
    <w:rsid w:val="7E031D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FEDDD"/>
  <w15:chartTrackingRefBased/>
  <w15:docId w15:val="{B45ACA75-FCFF-46A5-BB42-CFE1CC05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D7"/>
  </w:style>
  <w:style w:type="paragraph" w:styleId="Heading1">
    <w:name w:val="heading 1"/>
    <w:basedOn w:val="Normal"/>
    <w:next w:val="Normal"/>
    <w:link w:val="Heading1Char"/>
    <w:uiPriority w:val="9"/>
    <w:qFormat/>
    <w:rsid w:val="00847E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28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28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A9D"/>
    <w:pPr>
      <w:ind w:left="720"/>
      <w:contextualSpacing/>
    </w:pPr>
  </w:style>
  <w:style w:type="paragraph" w:styleId="Header">
    <w:name w:val="header"/>
    <w:basedOn w:val="Normal"/>
    <w:link w:val="HeaderChar"/>
    <w:uiPriority w:val="99"/>
    <w:unhideWhenUsed/>
    <w:rsid w:val="008E2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0B8"/>
  </w:style>
  <w:style w:type="paragraph" w:styleId="Footer">
    <w:name w:val="footer"/>
    <w:basedOn w:val="Normal"/>
    <w:link w:val="FooterChar"/>
    <w:uiPriority w:val="99"/>
    <w:unhideWhenUsed/>
    <w:rsid w:val="008E2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0B8"/>
  </w:style>
  <w:style w:type="table" w:styleId="TableGrid">
    <w:name w:val="Table Grid"/>
    <w:basedOn w:val="TableNormal"/>
    <w:uiPriority w:val="39"/>
    <w:rsid w:val="006E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500"/>
    <w:rPr>
      <w:color w:val="0563C1" w:themeColor="hyperlink"/>
      <w:u w:val="single"/>
    </w:rPr>
  </w:style>
  <w:style w:type="character" w:customStyle="1" w:styleId="Heading1Char">
    <w:name w:val="Heading 1 Char"/>
    <w:basedOn w:val="DefaultParagraphFont"/>
    <w:link w:val="Heading1"/>
    <w:uiPriority w:val="9"/>
    <w:rsid w:val="00847E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28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F288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4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58"/>
    <w:rPr>
      <w:rFonts w:ascii="Segoe UI" w:hAnsi="Segoe UI" w:cs="Segoe UI"/>
      <w:sz w:val="18"/>
      <w:szCs w:val="18"/>
    </w:rPr>
  </w:style>
  <w:style w:type="paragraph" w:styleId="Revision">
    <w:name w:val="Revision"/>
    <w:hidden/>
    <w:uiPriority w:val="99"/>
    <w:semiHidden/>
    <w:rsid w:val="00E20104"/>
    <w:pPr>
      <w:spacing w:after="0" w:line="240" w:lineRule="auto"/>
    </w:pPr>
  </w:style>
  <w:style w:type="character" w:styleId="CommentReference">
    <w:name w:val="annotation reference"/>
    <w:basedOn w:val="DefaultParagraphFont"/>
    <w:uiPriority w:val="99"/>
    <w:semiHidden/>
    <w:unhideWhenUsed/>
    <w:rsid w:val="00E20104"/>
    <w:rPr>
      <w:sz w:val="16"/>
      <w:szCs w:val="16"/>
    </w:rPr>
  </w:style>
  <w:style w:type="paragraph" w:styleId="CommentText">
    <w:name w:val="annotation text"/>
    <w:basedOn w:val="Normal"/>
    <w:link w:val="CommentTextChar"/>
    <w:uiPriority w:val="99"/>
    <w:unhideWhenUsed/>
    <w:rsid w:val="00E20104"/>
    <w:pPr>
      <w:spacing w:line="240" w:lineRule="auto"/>
    </w:pPr>
    <w:rPr>
      <w:sz w:val="20"/>
      <w:szCs w:val="20"/>
    </w:rPr>
  </w:style>
  <w:style w:type="character" w:customStyle="1" w:styleId="CommentTextChar">
    <w:name w:val="Comment Text Char"/>
    <w:basedOn w:val="DefaultParagraphFont"/>
    <w:link w:val="CommentText"/>
    <w:uiPriority w:val="99"/>
    <w:rsid w:val="00E20104"/>
    <w:rPr>
      <w:sz w:val="20"/>
      <w:szCs w:val="20"/>
    </w:rPr>
  </w:style>
  <w:style w:type="paragraph" w:styleId="CommentSubject">
    <w:name w:val="annotation subject"/>
    <w:basedOn w:val="CommentText"/>
    <w:next w:val="CommentText"/>
    <w:link w:val="CommentSubjectChar"/>
    <w:uiPriority w:val="99"/>
    <w:semiHidden/>
    <w:unhideWhenUsed/>
    <w:rsid w:val="00E20104"/>
    <w:rPr>
      <w:b/>
      <w:bCs/>
    </w:rPr>
  </w:style>
  <w:style w:type="character" w:customStyle="1" w:styleId="CommentSubjectChar">
    <w:name w:val="Comment Subject Char"/>
    <w:basedOn w:val="CommentTextChar"/>
    <w:link w:val="CommentSubject"/>
    <w:uiPriority w:val="99"/>
    <w:semiHidden/>
    <w:rsid w:val="00E20104"/>
    <w:rPr>
      <w:b/>
      <w:bCs/>
      <w:sz w:val="20"/>
      <w:szCs w:val="20"/>
    </w:rPr>
  </w:style>
  <w:style w:type="paragraph" w:styleId="NormalWeb">
    <w:name w:val="Normal (Web)"/>
    <w:basedOn w:val="Normal"/>
    <w:uiPriority w:val="99"/>
    <w:semiHidden/>
    <w:unhideWhenUsed/>
    <w:rsid w:val="00FF32E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UnresolvedMention1">
    <w:name w:val="Unresolved Mention1"/>
    <w:basedOn w:val="DefaultParagraphFont"/>
    <w:uiPriority w:val="99"/>
    <w:semiHidden/>
    <w:unhideWhenUsed/>
    <w:rsid w:val="00C9038E"/>
    <w:rPr>
      <w:color w:val="605E5C"/>
      <w:shd w:val="clear" w:color="auto" w:fill="E1DFDD"/>
    </w:rPr>
  </w:style>
  <w:style w:type="character" w:styleId="UnresolvedMention">
    <w:name w:val="Unresolved Mention"/>
    <w:basedOn w:val="DefaultParagraphFont"/>
    <w:uiPriority w:val="99"/>
    <w:semiHidden/>
    <w:unhideWhenUsed/>
    <w:rsid w:val="00077BF9"/>
    <w:rPr>
      <w:color w:val="605E5C"/>
      <w:shd w:val="clear" w:color="auto" w:fill="E1DFDD"/>
    </w:rPr>
  </w:style>
  <w:style w:type="paragraph" w:customStyle="1" w:styleId="pf0">
    <w:name w:val="pf0"/>
    <w:basedOn w:val="Normal"/>
    <w:rsid w:val="001C522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1C52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5054">
      <w:bodyDiv w:val="1"/>
      <w:marLeft w:val="0"/>
      <w:marRight w:val="0"/>
      <w:marTop w:val="0"/>
      <w:marBottom w:val="0"/>
      <w:divBdr>
        <w:top w:val="none" w:sz="0" w:space="0" w:color="auto"/>
        <w:left w:val="none" w:sz="0" w:space="0" w:color="auto"/>
        <w:bottom w:val="none" w:sz="0" w:space="0" w:color="auto"/>
        <w:right w:val="none" w:sz="0" w:space="0" w:color="auto"/>
      </w:divBdr>
    </w:div>
    <w:div w:id="753672833">
      <w:bodyDiv w:val="1"/>
      <w:marLeft w:val="0"/>
      <w:marRight w:val="0"/>
      <w:marTop w:val="0"/>
      <w:marBottom w:val="0"/>
      <w:divBdr>
        <w:top w:val="none" w:sz="0" w:space="0" w:color="auto"/>
        <w:left w:val="none" w:sz="0" w:space="0" w:color="auto"/>
        <w:bottom w:val="none" w:sz="0" w:space="0" w:color="auto"/>
        <w:right w:val="none" w:sz="0" w:space="0" w:color="auto"/>
      </w:divBdr>
    </w:div>
    <w:div w:id="2009402962">
      <w:bodyDiv w:val="1"/>
      <w:marLeft w:val="0"/>
      <w:marRight w:val="0"/>
      <w:marTop w:val="0"/>
      <w:marBottom w:val="0"/>
      <w:divBdr>
        <w:top w:val="none" w:sz="0" w:space="0" w:color="auto"/>
        <w:left w:val="none" w:sz="0" w:space="0" w:color="auto"/>
        <w:bottom w:val="none" w:sz="0" w:space="0" w:color="auto"/>
        <w:right w:val="none" w:sz="0" w:space="0" w:color="auto"/>
      </w:divBdr>
    </w:div>
    <w:div w:id="2077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oprc.govt.nz/website-terms-of-use" TargetMode="External" Id="rId13" /><Relationship Type="http://schemas.openxmlformats.org/officeDocument/2006/relationships/settings" Target="settings.xml" Id="rId7" /><Relationship Type="http://schemas.openxmlformats.org/officeDocument/2006/relationships/hyperlink" Target="http://www.boprc.govt.nz"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3be12420e07947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BFB6F7442CDB4D47AAEFFE50118F3370" version="1.0.0">
  <systemFields>
    <field name="Objective-Id">
      <value order="0">A3627941</value>
    </field>
    <field name="Objective-Title">
      <value order="0">BOPRC Live Streaming and Recording of Meetings and Workshops Protocols - Effective from 1 July 2024</value>
    </field>
    <field name="Objective-Description">
      <value order="0"/>
    </field>
    <field name="Objective-CreationStamp">
      <value order="0">2020-09-13T23:15:03Z</value>
    </field>
    <field name="Objective-IsApproved">
      <value order="0">false</value>
    </field>
    <field name="Objective-IsPublished">
      <value order="0">true</value>
    </field>
    <field name="Objective-DatePublished">
      <value order="0">2024-07-29T03:09:27Z</value>
    </field>
    <field name="Objective-ModificationStamp">
      <value order="0">2024-07-29T03:09:27Z</value>
    </field>
    <field name="Objective-Owner">
      <value order="0">Yvonne Tatton</value>
    </field>
    <field name="Objective-Path">
      <value order="0">EasyInfo Global Folder:'Virtual Filing Cabinet':Democratic Process and Stakeholdings:Governance:Activity Administration:Governance Activity Management *:*. Governance Procedures - Moved:*Committee Advisor Induction and Deskfile - Moved:EQUIPMENT - Chambers, Venues and Online Meetings:Zoom and Livestreaming Instruction</value>
    </field>
    <field name="Objective-Parent">
      <value order="0">Zoom and Livestreaming Instruction</value>
    </field>
    <field name="Objective-State">
      <value order="0">Published</value>
    </field>
    <field name="Objective-VersionId">
      <value order="0">vA7263634</value>
    </field>
    <field name="Objective-Version">
      <value order="0">7.0</value>
    </field>
    <field name="Objective-VersionNumber">
      <value order="0">8</value>
    </field>
    <field name="Objective-VersionComment">
      <value order="0"/>
    </field>
    <field name="Objective-FileNumber">
      <value order="0">2.00063</value>
    </field>
    <field name="Objective-Classification">
      <value order="0">Public Access</value>
    </field>
    <field name="Objective-Caveats">
      <value order="0"/>
    </field>
  </systemFields>
  <catalogues>
    <catalogue name="Internal Directive Document Type Catalogue" type="type" ori="id:cA5">
      <field name="Objective-Internal Directive Type">
        <value order="0">Guideline</value>
      </field>
      <field name="Objective-Adoption Date">
        <value order="0"/>
      </field>
      <field name="Objective-Date Last Reviewed">
        <value order="0"/>
      </field>
      <field name="Objective-Date of Next Review">
        <value order="0"/>
      </field>
      <field name="Objective-Reviewer">
        <value order="0"/>
      </field>
      <field name="Objective-Reviewing Manager">
        <value order="0"/>
      </field>
      <field name="Objective-On Behalf Of">
        <value order="0"/>
      </field>
      <field name="Objective-Accela Ke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1F4AC8F5CD19B244A8615F1F2AA276FE" ma:contentTypeVersion="42" ma:contentTypeDescription="Create a new document." ma:contentTypeScope="" ma:versionID="5539c69147a50f8359cd98c85fce9d76">
  <xsd:schema xmlns:xsd="http://www.w3.org/2001/XMLSchema" xmlns:xs="http://www.w3.org/2001/XMLSchema" xmlns:p="http://schemas.microsoft.com/office/2006/metadata/properties" xmlns:ns2="1b732d32-c0a8-4416-9265-529cdc365924" xmlns:ns3="4f9c820c-e7e2-444d-97ee-45f2b3485c1d" xmlns:ns4="15ffb055-6eb4-45a1-bc20-bf2ac0d420da" xmlns:ns5="725c79e5-42ce-4aa0-ac78-b6418001f0d2" xmlns:ns6="c91a514c-9034-4fa3-897a-8352025b26ed" xmlns:ns7="1cbab818-1d55-47db-9ac1-aa82c963431f" targetNamespace="http://schemas.microsoft.com/office/2006/metadata/properties" ma:root="true" ma:fieldsID="fb5c8361ab90eb6b6c0e6521acc55fcf" ns2:_="" ns3:_="" ns4:_="" ns5:_="" ns6:_="" ns7:_="">
    <xsd:import namespace="1b732d32-c0a8-4416-9265-529cdc365924"/>
    <xsd:import namespace="4f9c820c-e7e2-444d-97ee-45f2b3485c1d"/>
    <xsd:import namespace="15ffb055-6eb4-45a1-bc20-bf2ac0d420da"/>
    <xsd:import namespace="725c79e5-42ce-4aa0-ac78-b6418001f0d2"/>
    <xsd:import namespace="c91a514c-9034-4fa3-897a-8352025b26ed"/>
    <xsd:import namespace="1cbab818-1d55-47db-9ac1-aa82c963431f"/>
    <xsd:element name="properties">
      <xsd:complexType>
        <xsd:sequence>
          <xsd:element name="documentManagement">
            <xsd:complexType>
              <xsd:all>
                <xsd:element ref="ns2:Objective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SearchProperties" minOccurs="0"/>
                <xsd:element ref="ns7: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32d32-c0a8-4416-9265-529cdc365924" elementFormDefault="qualified">
    <xsd:import namespace="http://schemas.microsoft.com/office/2006/documentManagement/types"/>
    <xsd:import namespace="http://schemas.microsoft.com/office/infopath/2007/PartnerControls"/>
    <xsd:element name="ObjectiveID" ma:index="8" nillable="true" ma:displayName="Objective ID" ma:format="Dropdown" ma:internalName="ObjectiveID" ma:readOnly="false">
      <xsd:simpleType>
        <xsd:restriction base="dms:Text">
          <xsd:maxLength value="255"/>
        </xsd:restriction>
      </xsd:simple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NA" ma:hidden="true" ma:internalName="FunctionGroup" ma:readOnly="false">
      <xsd:simpleType>
        <xsd:restriction base="dms:Text">
          <xsd:maxLength value="255"/>
        </xsd:restriction>
      </xsd:simpleType>
    </xsd:element>
    <xsd:element name="Function" ma:index="20" nillable="true" ma:displayName="Function" ma:default="Corporate Support"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Business Unit Admi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default="NA" ma:hidden="true" ma:internalName="Level3" ma:readOnly="false">
      <xsd:simpleType>
        <xsd:restriction base="dms:Text">
          <xsd:maxLength value="255"/>
        </xsd:restriction>
      </xsd:simpleType>
    </xsd:element>
    <xsd:element name="Year" ma:index="40"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ab818-1d55-47db-9ac1-aa82c963431f"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338B2-DEB4-4932-A8AD-432062B23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32d32-c0a8-4416-9265-529cdc365924"/>
    <ds:schemaRef ds:uri="4f9c820c-e7e2-444d-97ee-45f2b3485c1d"/>
    <ds:schemaRef ds:uri="15ffb055-6eb4-45a1-bc20-bf2ac0d420da"/>
    <ds:schemaRef ds:uri="725c79e5-42ce-4aa0-ac78-b6418001f0d2"/>
    <ds:schemaRef ds:uri="c91a514c-9034-4fa3-897a-8352025b26ed"/>
    <ds:schemaRef ds:uri="1cbab818-1d55-47db-9ac1-aa82c9634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5E888-CCEB-4758-85DF-CE38A29909EE}">
  <ds:schemaRefs>
    <ds:schemaRef ds:uri="http://schemas.openxmlformats.org/officeDocument/2006/bibliography"/>
  </ds:schemaRefs>
</ds:datastoreItem>
</file>

<file path=customXml/itemProps4.xml><?xml version="1.0" encoding="utf-8"?>
<ds:datastoreItem xmlns:ds="http://schemas.openxmlformats.org/officeDocument/2006/customXml" ds:itemID="{AD4612C5-DE07-4C40-895B-89D14956A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2651</Words>
  <Characters>14585</Characters>
  <Application>Microsoft Office Word</Application>
  <DocSecurity>0</DocSecurity>
  <Lines>339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Tatton</dc:creator>
  <cp:keywords/>
  <dc:description/>
  <cp:lastModifiedBy>Tone Nerdrum Smith</cp:lastModifiedBy>
  <cp:revision>12</cp:revision>
  <cp:lastPrinted>2024-03-18T00:28:00Z</cp:lastPrinted>
  <dcterms:created xsi:type="dcterms:W3CDTF">2024-04-30T22:12:00Z</dcterms:created>
  <dcterms:modified xsi:type="dcterms:W3CDTF">2024-07-29T04:09:00Z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A3627941</vt:lpwstr>
  </property>
  <property fmtid="{D5CDD505-2E9C-101B-9397-08002B2CF9AE}" pid="4" name="Objective-Title">
    <vt:lpwstr>BOPRC Live Streaming and Recording of Meetings and Workshops Protocols - Effective from 1 July 2024</vt:lpwstr>
  </property>
  <property fmtid="{D5CDD505-2E9C-101B-9397-08002B2CF9AE}" pid="5" name="Objective-Description">
    <vt:lpwstr/>
  </property>
  <property fmtid="{D5CDD505-2E9C-101B-9397-08002B2CF9AE}" pid="6" name="Objective-CreationStamp">
    <vt:filetime>2020-09-13T23:15:03Z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2024-07-29T03:09:27Z</vt:filetime>
  </property>
  <property fmtid="{D5CDD505-2E9C-101B-9397-08002B2CF9AE}" pid="10" name="Objective-ModificationStamp">
    <vt:filetime>2024-07-29T03:09:27Z</vt:filetime>
  </property>
  <property fmtid="{D5CDD505-2E9C-101B-9397-08002B2CF9AE}" pid="11" name="Objective-Owner">
    <vt:lpwstr>Yvonne Tatton</vt:lpwstr>
  </property>
  <property fmtid="{D5CDD505-2E9C-101B-9397-08002B2CF9AE}" pid="12" name="Objective-Path">
    <vt:lpwstr>EasyInfo Global Folder:'Virtual Filing Cabinet':Democratic Process and Stakeholdings:Governance:Activity Administration:Governance Activity Management *:*. Governance Procedures - Moved:*Committee Advisor Induction and Deskfile - Moved:EQUIPMENT - Chambers, Venues and Online Meetings:Zoom and Livestreaming Instruction</vt:lpwstr>
  </property>
  <property fmtid="{D5CDD505-2E9C-101B-9397-08002B2CF9AE}" pid="13" name="Objective-Parent">
    <vt:lpwstr>Zoom and Livestreaming Instruction</vt:lpwstr>
  </property>
  <property fmtid="{D5CDD505-2E9C-101B-9397-08002B2CF9AE}" pid="14" name="Objective-State">
    <vt:lpwstr>Published</vt:lpwstr>
  </property>
  <property fmtid="{D5CDD505-2E9C-101B-9397-08002B2CF9AE}" pid="15" name="Objective-VersionId">
    <vt:lpwstr>vA7263634</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2.00063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Internal Directive Type">
    <vt:lpwstr>Guideline</vt:lpwstr>
  </property>
  <property fmtid="{D5CDD505-2E9C-101B-9397-08002B2CF9AE}" pid="23" name="Objective-Adoption Date">
    <vt:lpwstr/>
  </property>
  <property fmtid="{D5CDD505-2E9C-101B-9397-08002B2CF9AE}" pid="24" name="Objective-Date Last Reviewed">
    <vt:lpwstr/>
  </property>
  <property fmtid="{D5CDD505-2E9C-101B-9397-08002B2CF9AE}" pid="25" name="Objective-Date of Next Review">
    <vt:lpwstr/>
  </property>
  <property fmtid="{D5CDD505-2E9C-101B-9397-08002B2CF9AE}" pid="26" name="Objective-Reviewer">
    <vt:lpwstr/>
  </property>
  <property fmtid="{D5CDD505-2E9C-101B-9397-08002B2CF9AE}" pid="27" name="Objective-Reviewing Manager">
    <vt:lpwstr/>
  </property>
  <property fmtid="{D5CDD505-2E9C-101B-9397-08002B2CF9AE}" pid="28" name="Objective-On Behalf Of">
    <vt:lpwstr/>
  </property>
  <property fmtid="{D5CDD505-2E9C-101B-9397-08002B2CF9AE}" pid="29" name="Objective-Accela Key">
    <vt:lpwstr/>
  </property>
  <property fmtid="{D5CDD505-2E9C-101B-9397-08002B2CF9AE}" pid="30" name="Objective-Comment">
    <vt:lpwstr/>
  </property>
  <property fmtid="{D5CDD505-2E9C-101B-9397-08002B2CF9AE}" pid="31" name="Objective-Operative Date">
    <vt:filetime>2024-05-27T12:00:00Z</vt:filetime>
  </property>
  <property fmtid="{D5CDD505-2E9C-101B-9397-08002B2CF9AE}" pid="32" name="Objective-Author">
    <vt:lpwstr/>
  </property>
  <property fmtid="{D5CDD505-2E9C-101B-9397-08002B2CF9AE}" pid="33" name="Objective-Connect Creator">
    <vt:lpwstr/>
  </property>
</Properties>
</file>