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D4" w:rsidRDefault="00E8100E" w:rsidP="00E8100E">
      <w:pPr>
        <w:pStyle w:val="StandardParagraphText"/>
        <w:spacing w:after="0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5FC945F3" wp14:editId="478D5617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409190" cy="6889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RCTM BW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399" cy="6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00E" w:rsidRDefault="00E8100E" w:rsidP="00E8100E">
      <w:pPr>
        <w:pStyle w:val="StandardParagraphText"/>
        <w:spacing w:after="120"/>
        <w:jc w:val="center"/>
        <w:rPr>
          <w:b/>
          <w:sz w:val="32"/>
        </w:rPr>
      </w:pPr>
      <w:r>
        <w:rPr>
          <w:b/>
          <w:sz w:val="32"/>
        </w:rPr>
        <w:t>Comments Form</w:t>
      </w:r>
    </w:p>
    <w:p w:rsidR="00E8100E" w:rsidRPr="00E8100E" w:rsidRDefault="00E8100E" w:rsidP="00E8100E">
      <w:pPr>
        <w:pStyle w:val="StandardParagraphText"/>
        <w:jc w:val="center"/>
        <w:rPr>
          <w:b/>
        </w:rPr>
      </w:pPr>
      <w:r>
        <w:rPr>
          <w:b/>
        </w:rPr>
        <w:t>Draft</w:t>
      </w:r>
      <w:r w:rsidR="003B43E7">
        <w:rPr>
          <w:b/>
        </w:rPr>
        <w:t xml:space="preserve"> Change 5</w:t>
      </w:r>
      <w:r>
        <w:rPr>
          <w:b/>
        </w:rPr>
        <w:t xml:space="preserve"> (</w:t>
      </w:r>
      <w:proofErr w:type="spellStart"/>
      <w:r w:rsidR="003B43E7">
        <w:rPr>
          <w:b/>
        </w:rPr>
        <w:t>Kaituna</w:t>
      </w:r>
      <w:proofErr w:type="spellEnd"/>
      <w:r>
        <w:rPr>
          <w:b/>
        </w:rPr>
        <w:t xml:space="preserve"> River) to the Bay of Plenty Regional Policy Statement</w:t>
      </w:r>
    </w:p>
    <w:p w:rsidR="00E8100E" w:rsidRPr="00E8100E" w:rsidRDefault="00E8100E" w:rsidP="00E8100E">
      <w:pPr>
        <w:pStyle w:val="StandardParagraphText"/>
        <w:rPr>
          <w:b/>
        </w:rPr>
      </w:pPr>
      <w:r w:rsidRPr="00E8100E">
        <w:rPr>
          <w:b/>
        </w:rPr>
        <w:t>Your name and contact details:</w:t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>Name:</w:t>
      </w: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>Organisation</w:t>
      </w:r>
      <w:r w:rsidR="003B43E7">
        <w:rPr>
          <w:sz w:val="20"/>
        </w:rPr>
        <w:t>/iwi/</w:t>
      </w:r>
      <w:proofErr w:type="spellStart"/>
      <w:r w:rsidR="003B43E7">
        <w:rPr>
          <w:sz w:val="20"/>
        </w:rPr>
        <w:t>hapu</w:t>
      </w:r>
      <w:proofErr w:type="spellEnd"/>
      <w:r w:rsidRPr="00E8100E">
        <w:rPr>
          <w:sz w:val="20"/>
        </w:rPr>
        <w:t xml:space="preserve"> (if applicable):</w:t>
      </w: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>Postal address:</w:t>
      </w: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4820"/>
          <w:tab w:val="left" w:pos="4962"/>
          <w:tab w:val="right" w:leader="dot" w:pos="10206"/>
        </w:tabs>
        <w:rPr>
          <w:sz w:val="20"/>
        </w:rPr>
      </w:pPr>
      <w:r w:rsidRPr="00E8100E">
        <w:rPr>
          <w:sz w:val="20"/>
        </w:rPr>
        <w:t>Phone No:</w:t>
      </w:r>
      <w:r w:rsidRPr="00E8100E">
        <w:rPr>
          <w:sz w:val="20"/>
        </w:rPr>
        <w:tab/>
      </w:r>
      <w:r w:rsidRPr="00E8100E">
        <w:rPr>
          <w:sz w:val="20"/>
        </w:rPr>
        <w:tab/>
        <w:t>Fax No:</w:t>
      </w: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>Email:</w:t>
      </w: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9638"/>
        </w:tabs>
        <w:rPr>
          <w:b/>
          <w:sz w:val="20"/>
        </w:rPr>
      </w:pPr>
      <w:r w:rsidRPr="00E8100E">
        <w:rPr>
          <w:b/>
          <w:sz w:val="20"/>
        </w:rPr>
        <w:t>Comments: (where possible please refer to specific sections, objectives, policies, methods, and pages).</w:t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ab/>
      </w:r>
    </w:p>
    <w:p w:rsid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 w:rsidRPr="00E8100E">
        <w:rPr>
          <w:sz w:val="20"/>
        </w:rPr>
        <w:tab/>
      </w:r>
    </w:p>
    <w:p w:rsid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rPr>
          <w:sz w:val="20"/>
        </w:rPr>
      </w:pPr>
      <w:r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10206"/>
        </w:tabs>
        <w:spacing w:after="0"/>
        <w:rPr>
          <w:sz w:val="20"/>
        </w:rPr>
      </w:pPr>
      <w:r w:rsidRPr="00E8100E">
        <w:rPr>
          <w:sz w:val="20"/>
        </w:rPr>
        <w:tab/>
      </w:r>
    </w:p>
    <w:p w:rsidR="00E8100E" w:rsidRPr="00E8100E" w:rsidRDefault="00E8100E" w:rsidP="00E8100E">
      <w:pPr>
        <w:pStyle w:val="StandardParagraphText"/>
        <w:tabs>
          <w:tab w:val="right" w:leader="dot" w:pos="9638"/>
        </w:tabs>
        <w:rPr>
          <w:b/>
          <w:sz w:val="20"/>
        </w:rPr>
      </w:pPr>
      <w:r w:rsidRPr="00E8100E">
        <w:rPr>
          <w:b/>
          <w:sz w:val="20"/>
        </w:rPr>
        <w:t>Please feel free to continue writing overleaf or on additional pages.</w:t>
      </w:r>
    </w:p>
    <w:p w:rsidR="00E8100E" w:rsidRPr="00E8100E" w:rsidRDefault="00E8100E" w:rsidP="00E8100E">
      <w:pPr>
        <w:pStyle w:val="StandardParagraphText"/>
        <w:tabs>
          <w:tab w:val="right" w:leader="dot" w:pos="9638"/>
        </w:tabs>
        <w:spacing w:after="120"/>
        <w:rPr>
          <w:b/>
          <w:sz w:val="20"/>
        </w:rPr>
      </w:pPr>
      <w:r w:rsidRPr="00E8100E">
        <w:rPr>
          <w:sz w:val="20"/>
        </w:rPr>
        <w:t xml:space="preserve">Please return your </w:t>
      </w:r>
      <w:r w:rsidR="00135F6F" w:rsidRPr="00E8100E">
        <w:rPr>
          <w:sz w:val="20"/>
        </w:rPr>
        <w:t xml:space="preserve">Comments Form </w:t>
      </w:r>
      <w:r w:rsidRPr="00E8100E">
        <w:rPr>
          <w:sz w:val="20"/>
        </w:rPr>
        <w:t xml:space="preserve">by </w:t>
      </w:r>
      <w:r w:rsidRPr="00E8100E">
        <w:rPr>
          <w:b/>
          <w:sz w:val="20"/>
        </w:rPr>
        <w:t xml:space="preserve">Friday, </w:t>
      </w:r>
      <w:r w:rsidR="003B43E7">
        <w:rPr>
          <w:b/>
          <w:sz w:val="20"/>
        </w:rPr>
        <w:t>16 October 2020</w:t>
      </w:r>
      <w:r w:rsidRPr="00E8100E">
        <w:rPr>
          <w:b/>
          <w:sz w:val="20"/>
        </w:rPr>
        <w:t>.</w:t>
      </w:r>
    </w:p>
    <w:p w:rsidR="00E8100E" w:rsidRPr="00E8100E" w:rsidRDefault="00E8100E" w:rsidP="00E8100E">
      <w:pPr>
        <w:pStyle w:val="StandardParagraphText"/>
        <w:tabs>
          <w:tab w:val="left" w:pos="1418"/>
        </w:tabs>
        <w:spacing w:after="0"/>
        <w:rPr>
          <w:sz w:val="20"/>
        </w:rPr>
      </w:pPr>
      <w:r w:rsidRPr="00E8100E">
        <w:rPr>
          <w:b/>
          <w:sz w:val="20"/>
        </w:rPr>
        <w:t>Freepost:</w:t>
      </w:r>
      <w:r w:rsidRPr="00E8100E">
        <w:rPr>
          <w:b/>
          <w:sz w:val="20"/>
        </w:rPr>
        <w:tab/>
      </w:r>
      <w:r w:rsidRPr="00E8100E">
        <w:rPr>
          <w:sz w:val="20"/>
        </w:rPr>
        <w:t>Freepost Bay of Plenty Regional Council</w:t>
      </w:r>
    </w:p>
    <w:p w:rsidR="00E8100E" w:rsidRPr="00E8100E" w:rsidRDefault="00E8100E" w:rsidP="00E8100E">
      <w:pPr>
        <w:pStyle w:val="StandardParagraphText"/>
        <w:tabs>
          <w:tab w:val="left" w:pos="1418"/>
        </w:tabs>
        <w:spacing w:after="0"/>
        <w:rPr>
          <w:sz w:val="20"/>
        </w:rPr>
      </w:pPr>
      <w:r w:rsidRPr="00E8100E">
        <w:rPr>
          <w:sz w:val="20"/>
        </w:rPr>
        <w:tab/>
        <w:t>Bay of Plenty Regional Council</w:t>
      </w:r>
    </w:p>
    <w:p w:rsidR="00E8100E" w:rsidRPr="00E8100E" w:rsidRDefault="00E8100E" w:rsidP="00E8100E">
      <w:pPr>
        <w:pStyle w:val="StandardParagraphText"/>
        <w:tabs>
          <w:tab w:val="left" w:pos="1418"/>
        </w:tabs>
        <w:spacing w:after="0"/>
        <w:rPr>
          <w:sz w:val="20"/>
        </w:rPr>
      </w:pPr>
      <w:r w:rsidRPr="00E8100E">
        <w:rPr>
          <w:sz w:val="20"/>
        </w:rPr>
        <w:tab/>
        <w:t>PO Box 364</w:t>
      </w:r>
    </w:p>
    <w:p w:rsidR="00E8100E" w:rsidRPr="00E8100E" w:rsidRDefault="00E8100E" w:rsidP="00E8100E">
      <w:pPr>
        <w:pStyle w:val="StandardParagraphText"/>
        <w:tabs>
          <w:tab w:val="left" w:pos="1418"/>
        </w:tabs>
        <w:spacing w:after="120"/>
        <w:rPr>
          <w:sz w:val="20"/>
        </w:rPr>
      </w:pPr>
      <w:r w:rsidRPr="00E8100E">
        <w:rPr>
          <w:sz w:val="20"/>
        </w:rPr>
        <w:tab/>
        <w:t>Whakatāne 3158</w:t>
      </w:r>
    </w:p>
    <w:p w:rsidR="00E8100E" w:rsidRPr="00E8100E" w:rsidRDefault="00E8100E" w:rsidP="00E8100E">
      <w:pPr>
        <w:pStyle w:val="StandardParagraphText"/>
        <w:tabs>
          <w:tab w:val="left" w:pos="1418"/>
        </w:tabs>
        <w:spacing w:after="120"/>
        <w:rPr>
          <w:sz w:val="20"/>
        </w:rPr>
      </w:pPr>
      <w:r w:rsidRPr="00E8100E">
        <w:rPr>
          <w:b/>
          <w:sz w:val="20"/>
        </w:rPr>
        <w:t>Fax:</w:t>
      </w:r>
      <w:r w:rsidRPr="00E8100E">
        <w:rPr>
          <w:b/>
          <w:sz w:val="20"/>
        </w:rPr>
        <w:tab/>
      </w:r>
      <w:r w:rsidRPr="00E8100E">
        <w:rPr>
          <w:sz w:val="20"/>
        </w:rPr>
        <w:t>0800 884 882</w:t>
      </w:r>
    </w:p>
    <w:p w:rsidR="00E8100E" w:rsidRPr="00E8100E" w:rsidRDefault="00E8100E" w:rsidP="00E8100E">
      <w:pPr>
        <w:pStyle w:val="StandardParagraphText"/>
        <w:tabs>
          <w:tab w:val="left" w:pos="1418"/>
        </w:tabs>
        <w:spacing w:after="120"/>
        <w:rPr>
          <w:sz w:val="20"/>
        </w:rPr>
      </w:pPr>
      <w:r w:rsidRPr="00E8100E">
        <w:rPr>
          <w:sz w:val="20"/>
        </w:rPr>
        <w:t xml:space="preserve">You can also download this Comments Form from our website </w:t>
      </w:r>
      <w:hyperlink r:id="rId9" w:history="1">
        <w:r w:rsidRPr="00E8100E">
          <w:rPr>
            <w:rStyle w:val="Hyperlink"/>
            <w:sz w:val="20"/>
          </w:rPr>
          <w:t>www.boprc.govt.nz/rps</w:t>
        </w:r>
      </w:hyperlink>
      <w:r w:rsidRPr="00E8100E">
        <w:rPr>
          <w:sz w:val="20"/>
        </w:rPr>
        <w:t xml:space="preserve"> and return by email:</w:t>
      </w:r>
    </w:p>
    <w:p w:rsidR="00E8100E" w:rsidRDefault="00E8100E" w:rsidP="00E8100E">
      <w:pPr>
        <w:pStyle w:val="StandardParagraphText"/>
        <w:tabs>
          <w:tab w:val="left" w:pos="1418"/>
        </w:tabs>
        <w:rPr>
          <w:sz w:val="20"/>
        </w:rPr>
        <w:sectPr w:rsidR="00E8100E" w:rsidSect="00E8100E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567" w:right="851" w:bottom="567" w:left="851" w:header="720" w:footer="720" w:gutter="0"/>
          <w:cols w:space="720"/>
          <w:titlePg/>
          <w:docGrid w:linePitch="299"/>
        </w:sectPr>
      </w:pPr>
      <w:r w:rsidRPr="00E8100E">
        <w:rPr>
          <w:b/>
          <w:sz w:val="20"/>
        </w:rPr>
        <w:t>Email:</w:t>
      </w:r>
      <w:r w:rsidRPr="00E8100E">
        <w:rPr>
          <w:b/>
          <w:sz w:val="20"/>
        </w:rPr>
        <w:tab/>
      </w:r>
      <w:hyperlink r:id="rId14" w:history="1">
        <w:r w:rsidRPr="00E8100E">
          <w:rPr>
            <w:rStyle w:val="Hyperlink"/>
            <w:sz w:val="20"/>
          </w:rPr>
          <w:t>rps@boprc.govt.nz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742"/>
        <w:gridCol w:w="1940"/>
        <w:gridCol w:w="6201"/>
        <w:gridCol w:w="4256"/>
      </w:tblGrid>
      <w:tr w:rsidR="00E8100E" w:rsidRPr="00E8100E" w:rsidTr="003B43E7"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E8100E" w:rsidRP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jc w:val="center"/>
              <w:rPr>
                <w:b/>
              </w:rPr>
            </w:pPr>
            <w:r w:rsidRPr="00E8100E">
              <w:rPr>
                <w:b/>
              </w:rPr>
              <w:lastRenderedPageBreak/>
              <w:t>Section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E8100E" w:rsidRP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jc w:val="center"/>
              <w:rPr>
                <w:b/>
              </w:rPr>
            </w:pPr>
            <w:r w:rsidRPr="00E8100E">
              <w:rPr>
                <w:b/>
              </w:rPr>
              <w:t>Page No.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E8100E" w:rsidRP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jc w:val="center"/>
              <w:rPr>
                <w:b/>
              </w:rPr>
            </w:pPr>
            <w:r w:rsidRPr="00E8100E">
              <w:rPr>
                <w:b/>
              </w:rPr>
              <w:t>Support/Oppose</w:t>
            </w:r>
          </w:p>
        </w:tc>
        <w:tc>
          <w:tcPr>
            <w:tcW w:w="6316" w:type="dxa"/>
            <w:shd w:val="clear" w:color="auto" w:fill="D9D9D9" w:themeFill="background1" w:themeFillShade="D9"/>
            <w:vAlign w:val="center"/>
          </w:tcPr>
          <w:p w:rsidR="00E8100E" w:rsidRP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jc w:val="center"/>
              <w:rPr>
                <w:b/>
              </w:rPr>
            </w:pPr>
            <w:r w:rsidRPr="00E8100E">
              <w:rPr>
                <w:b/>
              </w:rPr>
              <w:t>Comments</w:t>
            </w: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:rsidR="00E8100E" w:rsidRP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jc w:val="center"/>
              <w:rPr>
                <w:b/>
              </w:rPr>
            </w:pPr>
            <w:r w:rsidRPr="00E8100E">
              <w:rPr>
                <w:b/>
              </w:rPr>
              <w:t>Reasons</w:t>
            </w:r>
          </w:p>
        </w:tc>
      </w:tr>
      <w:tr w:rsidR="00E8100E" w:rsidTr="003B43E7">
        <w:trPr>
          <w:trHeight w:hRule="exact" w:val="1134"/>
        </w:trPr>
        <w:tc>
          <w:tcPr>
            <w:tcW w:w="259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74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194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6316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433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</w:tr>
      <w:tr w:rsidR="00E8100E" w:rsidTr="003B43E7">
        <w:trPr>
          <w:trHeight w:hRule="exact" w:val="1134"/>
        </w:trPr>
        <w:tc>
          <w:tcPr>
            <w:tcW w:w="259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74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194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6316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433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</w:tr>
      <w:tr w:rsidR="00E8100E" w:rsidTr="003B43E7">
        <w:trPr>
          <w:trHeight w:hRule="exact" w:val="1134"/>
        </w:trPr>
        <w:tc>
          <w:tcPr>
            <w:tcW w:w="259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74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194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6316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433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</w:tr>
      <w:tr w:rsidR="00E8100E" w:rsidTr="003B43E7">
        <w:trPr>
          <w:trHeight w:hRule="exact" w:val="1134"/>
        </w:trPr>
        <w:tc>
          <w:tcPr>
            <w:tcW w:w="259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74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194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6316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433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</w:tr>
      <w:tr w:rsidR="00E8100E" w:rsidTr="003B43E7">
        <w:trPr>
          <w:trHeight w:hRule="exact" w:val="1134"/>
        </w:trPr>
        <w:tc>
          <w:tcPr>
            <w:tcW w:w="259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74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194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6316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433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</w:tr>
      <w:tr w:rsidR="00E8100E" w:rsidTr="003B43E7">
        <w:trPr>
          <w:trHeight w:hRule="exact" w:val="1134"/>
        </w:trPr>
        <w:tc>
          <w:tcPr>
            <w:tcW w:w="259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74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194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6316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33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</w:tr>
      <w:tr w:rsidR="00E8100E" w:rsidTr="003B43E7">
        <w:trPr>
          <w:trHeight w:hRule="exact" w:val="1134"/>
        </w:trPr>
        <w:tc>
          <w:tcPr>
            <w:tcW w:w="259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74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194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6316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433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</w:tr>
      <w:tr w:rsidR="00E8100E" w:rsidTr="003B43E7">
        <w:trPr>
          <w:trHeight w:hRule="exact" w:val="1134"/>
        </w:trPr>
        <w:tc>
          <w:tcPr>
            <w:tcW w:w="259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742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194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6316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  <w:tc>
          <w:tcPr>
            <w:tcW w:w="4330" w:type="dxa"/>
          </w:tcPr>
          <w:p w:rsidR="00E8100E" w:rsidRDefault="00E8100E" w:rsidP="00E8100E">
            <w:pPr>
              <w:pStyle w:val="StandardParagraphText"/>
              <w:tabs>
                <w:tab w:val="left" w:pos="1418"/>
              </w:tabs>
              <w:spacing w:before="120" w:after="120"/>
              <w:rPr>
                <w:sz w:val="20"/>
              </w:rPr>
            </w:pPr>
          </w:p>
        </w:tc>
      </w:tr>
    </w:tbl>
    <w:p w:rsidR="00E8100E" w:rsidRPr="00E8100E" w:rsidRDefault="00E8100E" w:rsidP="00E8100E">
      <w:pPr>
        <w:pStyle w:val="StandardParagraphText"/>
        <w:tabs>
          <w:tab w:val="left" w:pos="1418"/>
        </w:tabs>
        <w:rPr>
          <w:sz w:val="20"/>
        </w:rPr>
      </w:pPr>
    </w:p>
    <w:sectPr w:rsidR="00E8100E" w:rsidRPr="00E8100E" w:rsidSect="00E8100E">
      <w:pgSz w:w="16838" w:h="11906" w:orient="landscape" w:code="9"/>
      <w:pgMar w:top="851" w:right="567" w:bottom="851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BC" w:rsidRDefault="00213DBC">
      <w:r>
        <w:separator/>
      </w:r>
    </w:p>
  </w:endnote>
  <w:endnote w:type="continuationSeparator" w:id="0">
    <w:p w:rsidR="00213DBC" w:rsidRDefault="0021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150B9">
      <w:rPr>
        <w:noProof/>
      </w:rPr>
      <w:t>2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EB" w:rsidRDefault="00093F24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fldSimple w:instr=" FILENAME \p  \* MERGEFORMAT ">
      <w:r w:rsidR="00A150B9" w:rsidRPr="00A150B9">
        <w:rPr>
          <w:noProof/>
          <w:sz w:val="12"/>
        </w:rPr>
        <w:t>C</w:t>
      </w:r>
      <w:r w:rsidR="00A150B9">
        <w:rPr>
          <w:noProof/>
        </w:rPr>
        <w:t>:\Users\Marie-LouiseR\objective-8008-Marie-LouiseR\Objects\Change 3 (Rangitaiki River) Draft - Comments form.docx</w:t>
      </w:r>
    </w:fldSimple>
    <w:r w:rsidR="00AA41EB">
      <w:tab/>
    </w:r>
    <w:r w:rsidR="00AA41EB">
      <w:rPr>
        <w:i w:val="0"/>
      </w:rPr>
      <w:fldChar w:fldCharType="begin"/>
    </w:r>
    <w:r w:rsidR="00AA41EB">
      <w:instrText xml:space="preserve"> PAGE </w:instrText>
    </w:r>
    <w:r w:rsidR="00AA41EB">
      <w:rPr>
        <w:i w:val="0"/>
      </w:rPr>
      <w:fldChar w:fldCharType="separate"/>
    </w:r>
    <w:r w:rsidR="0093658E">
      <w:rPr>
        <w:noProof/>
      </w:rPr>
      <w:t>4</w:t>
    </w:r>
    <w:r w:rsidR="00AA41EB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EB" w:rsidRPr="000C61DE" w:rsidRDefault="000C61DE" w:rsidP="000C61DE">
    <w:pPr>
      <w:pStyle w:val="Footer"/>
    </w:pPr>
    <w:r>
      <w:t>O</w:t>
    </w:r>
    <w:r w:rsidR="001B36F4">
      <w:t xml:space="preserve">bjective ID: </w:t>
    </w:r>
    <w:r w:rsidR="0093658E">
      <w:t>A3604404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BC" w:rsidRDefault="00213DBC">
      <w:r>
        <w:separator/>
      </w:r>
    </w:p>
  </w:footnote>
  <w:footnote w:type="continuationSeparator" w:id="0">
    <w:p w:rsidR="00213DBC" w:rsidRDefault="0021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EB" w:rsidRDefault="006630B9">
    <w:pPr>
      <w:pStyle w:val="Header"/>
    </w:pPr>
    <w:r>
      <w:fldChar w:fldCharType="begin"/>
    </w:r>
    <w:r>
      <w:instrText xml:space="preserve"> REF Subject \* charformat  \* MERGEFORMAT </w:instrText>
    </w:r>
    <w:r>
      <w:fldChar w:fldCharType="separate"/>
    </w:r>
    <w:r w:rsidR="00A150B9">
      <w:rPr>
        <w:b/>
        <w:bCs/>
        <w:lang w:val="en-US"/>
      </w:rPr>
      <w:t>Error! Reference source not found.</w:t>
    </w:r>
    <w:r>
      <w:fldChar w:fldCharType="end"/>
    </w:r>
  </w:p>
  <w:p w:rsidR="00AA41EB" w:rsidRDefault="00AA41EB">
    <w:pPr>
      <w:pStyle w:val="Header"/>
      <w:rPr>
        <w:i w:val="0"/>
      </w:rPr>
    </w:pPr>
  </w:p>
  <w:p w:rsidR="00AA41EB" w:rsidRDefault="006630B9">
    <w:pPr>
      <w:pStyle w:val="Header"/>
      <w:pBdr>
        <w:bottom w:val="single" w:sz="4" w:space="1" w:color="auto"/>
      </w:pBdr>
    </w:pPr>
    <w:r>
      <w:fldChar w:fldCharType="begin"/>
    </w:r>
    <w:r>
      <w:instrText xml:space="preserve"> REF Date \* CHARFORMAT  \* MERGEFORMAT </w:instrText>
    </w:r>
    <w:r>
      <w:fldChar w:fldCharType="separate"/>
    </w:r>
    <w:r w:rsidR="00A150B9">
      <w:rPr>
        <w:b/>
        <w:bCs/>
        <w:lang w:val="en-US"/>
      </w:rPr>
      <w:t>Error! Reference source not found.</w:t>
    </w:r>
    <w:r>
      <w:fldChar w:fldCharType="end"/>
    </w:r>
  </w:p>
  <w:p w:rsidR="00AA41EB" w:rsidRDefault="00AA41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 w15:restartNumberingAfterBreak="0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29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6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2"/>
  </w:num>
  <w:num w:numId="21">
    <w:abstractNumId w:val="16"/>
  </w:num>
  <w:num w:numId="22">
    <w:abstractNumId w:val="25"/>
  </w:num>
  <w:num w:numId="23">
    <w:abstractNumId w:val="24"/>
  </w:num>
  <w:num w:numId="24">
    <w:abstractNumId w:val="23"/>
  </w:num>
  <w:num w:numId="25">
    <w:abstractNumId w:val="15"/>
  </w:num>
  <w:num w:numId="26">
    <w:abstractNumId w:val="8"/>
  </w:num>
  <w:num w:numId="27">
    <w:abstractNumId w:val="18"/>
  </w:num>
  <w:num w:numId="28">
    <w:abstractNumId w:val="28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0E"/>
    <w:rsid w:val="0000197D"/>
    <w:rsid w:val="00035BEB"/>
    <w:rsid w:val="000442B9"/>
    <w:rsid w:val="00052CA0"/>
    <w:rsid w:val="00093F24"/>
    <w:rsid w:val="000C61DE"/>
    <w:rsid w:val="001021FD"/>
    <w:rsid w:val="00103366"/>
    <w:rsid w:val="00114719"/>
    <w:rsid w:val="00116B12"/>
    <w:rsid w:val="00135F6F"/>
    <w:rsid w:val="0018092A"/>
    <w:rsid w:val="001B36F4"/>
    <w:rsid w:val="001E4B0D"/>
    <w:rsid w:val="00213DBC"/>
    <w:rsid w:val="00216542"/>
    <w:rsid w:val="002407AF"/>
    <w:rsid w:val="00261DAD"/>
    <w:rsid w:val="002658BF"/>
    <w:rsid w:val="002A3EE5"/>
    <w:rsid w:val="002D10C8"/>
    <w:rsid w:val="002D2939"/>
    <w:rsid w:val="002D2D9C"/>
    <w:rsid w:val="00344671"/>
    <w:rsid w:val="003669C7"/>
    <w:rsid w:val="003B31EC"/>
    <w:rsid w:val="003B43E7"/>
    <w:rsid w:val="003C2851"/>
    <w:rsid w:val="004426FF"/>
    <w:rsid w:val="00455A8C"/>
    <w:rsid w:val="0046232A"/>
    <w:rsid w:val="0048664B"/>
    <w:rsid w:val="004C534E"/>
    <w:rsid w:val="0051736B"/>
    <w:rsid w:val="005933BB"/>
    <w:rsid w:val="006352F5"/>
    <w:rsid w:val="006426D4"/>
    <w:rsid w:val="00650215"/>
    <w:rsid w:val="0065680A"/>
    <w:rsid w:val="006630B9"/>
    <w:rsid w:val="00687905"/>
    <w:rsid w:val="006905DD"/>
    <w:rsid w:val="006F606B"/>
    <w:rsid w:val="00713006"/>
    <w:rsid w:val="00715FAC"/>
    <w:rsid w:val="0075764F"/>
    <w:rsid w:val="00800105"/>
    <w:rsid w:val="008A330A"/>
    <w:rsid w:val="008A501B"/>
    <w:rsid w:val="008F6C9A"/>
    <w:rsid w:val="00901FEE"/>
    <w:rsid w:val="0093658E"/>
    <w:rsid w:val="00942920"/>
    <w:rsid w:val="00970551"/>
    <w:rsid w:val="00990AE3"/>
    <w:rsid w:val="00991651"/>
    <w:rsid w:val="00994365"/>
    <w:rsid w:val="00996C81"/>
    <w:rsid w:val="00A028D3"/>
    <w:rsid w:val="00A150B9"/>
    <w:rsid w:val="00A337F3"/>
    <w:rsid w:val="00A42980"/>
    <w:rsid w:val="00A96A9C"/>
    <w:rsid w:val="00AA41EB"/>
    <w:rsid w:val="00AE54FD"/>
    <w:rsid w:val="00AF4AB5"/>
    <w:rsid w:val="00AF5F33"/>
    <w:rsid w:val="00B145F2"/>
    <w:rsid w:val="00B34F2E"/>
    <w:rsid w:val="00B90F34"/>
    <w:rsid w:val="00B941F6"/>
    <w:rsid w:val="00C364CD"/>
    <w:rsid w:val="00C3777E"/>
    <w:rsid w:val="00C557F0"/>
    <w:rsid w:val="00C5616C"/>
    <w:rsid w:val="00C712A8"/>
    <w:rsid w:val="00C93CC6"/>
    <w:rsid w:val="00CD4FB3"/>
    <w:rsid w:val="00CE34CC"/>
    <w:rsid w:val="00D41D0B"/>
    <w:rsid w:val="00DF7E0E"/>
    <w:rsid w:val="00E11532"/>
    <w:rsid w:val="00E15465"/>
    <w:rsid w:val="00E34CE2"/>
    <w:rsid w:val="00E6652A"/>
    <w:rsid w:val="00E8100E"/>
    <w:rsid w:val="00EB6083"/>
    <w:rsid w:val="00EC7D9E"/>
    <w:rsid w:val="00EF0042"/>
    <w:rsid w:val="00F05239"/>
    <w:rsid w:val="00F53C64"/>
    <w:rsid w:val="00F559F9"/>
    <w:rsid w:val="00F63927"/>
    <w:rsid w:val="00F7506A"/>
    <w:rsid w:val="00FA7685"/>
    <w:rsid w:val="00FC7809"/>
    <w:rsid w:val="00FD2E0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F969D"/>
  <w15:docId w15:val="{8801C6BF-C978-4879-AE51-74017C6A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E81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boprc.govt.nz/rps" TargetMode="External" Id="rId9" /><Relationship Type="http://schemas.openxmlformats.org/officeDocument/2006/relationships/hyperlink" Target="mailto:rps@boprc.govt.nz" TargetMode="External" Id="rId14" /><Relationship Type="http://schemas.openxmlformats.org/officeDocument/2006/relationships/customXml" Target="/customXML/item2.xml" Id="R28bba023d271409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tore\Applications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A3604404</value>
    </field>
    <field name="Objective-Title">
      <value order="0">Draft Change 5 Consultation - Comments form</value>
    </field>
    <field name="Objective-Description">
      <value order="0"/>
    </field>
    <field name="Objective-CreationStamp">
      <value order="0">2020-08-16T23:01:32Z</value>
    </field>
    <field name="Objective-IsApproved">
      <value order="0">false</value>
    </field>
    <field name="Objective-IsPublished">
      <value order="0">true</value>
    </field>
    <field name="Objective-DatePublished">
      <value order="0">2020-08-16T23:30:19Z</value>
    </field>
    <field name="Objective-ModificationStamp">
      <value order="0">2020-08-20T03:43:33Z</value>
    </field>
    <field name="Objective-Owner">
      <value order="0">Marie Radford</value>
    </field>
    <field name="Objective-Path">
      <value order="0">EasyInfo Global Folder:'Virtual Filing Cabinet':Strategic Leadership:Resource Management Act Policy and Plans:Regional Policy Statement:2nd Generation Regional Policy Statement (Operative):. 15 Changes and Updates:Change 5 (Kaituna River):02 Draft (Consultation 24 August 2020 to 16 October 2020):External consultation:Admin for Consultation:Documents for website</value>
    </field>
    <field name="Objective-Parent">
      <value order="0">Documents for website</value>
    </field>
    <field name="Objective-State">
      <value order="0">Published</value>
    </field>
    <field name="Objective-VersionId">
      <value order="0">vA5442220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7.00113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6</TotalTime>
  <Pages>2</Pages>
  <Words>109</Words>
  <Characters>635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Marie Radford</cp:lastModifiedBy>
  <cp:revision>3</cp:revision>
  <cp:lastPrinted>2015-10-14T01:14:00Z</cp:lastPrinted>
  <dcterms:created xsi:type="dcterms:W3CDTF">2020-08-16T23:01:00Z</dcterms:created>
  <dcterms:modified xsi:type="dcterms:W3CDTF">2020-08-16T23:08:00Z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A3604404</vt:lpwstr>
  </property>
  <property fmtid="{D5CDD505-2E9C-101B-9397-08002B2CF9AE}" pid="4" name="Objective-Title">
    <vt:lpwstr>Draft Change 5 Consultation - Comments form</vt:lpwstr>
  </property>
  <property fmtid="{D5CDD505-2E9C-101B-9397-08002B2CF9AE}" pid="5" name="Objective-Comment">
    <vt:lpwstr/>
  </property>
  <property fmtid="{D5CDD505-2E9C-101B-9397-08002B2CF9AE}" pid="6" name="Objective-CreationStamp">
    <vt:filetime>2020-08-16T23:01:32Z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2020-08-16T23:30:19Z</vt:filetime>
  </property>
  <property fmtid="{D5CDD505-2E9C-101B-9397-08002B2CF9AE}" pid="10" name="Objective-ModificationStamp">
    <vt:filetime>2020-08-20T03:43:33Z</vt:filetime>
  </property>
  <property fmtid="{D5CDD505-2E9C-101B-9397-08002B2CF9AE}" pid="11" name="Objective-Owner">
    <vt:lpwstr>Marie Radford</vt:lpwstr>
  </property>
  <property fmtid="{D5CDD505-2E9C-101B-9397-08002B2CF9AE}" pid="12" name="Objective-Path">
    <vt:lpwstr>EasyInfo Global Folder:'Virtual Filing Cabinet':Strategic Leadership:Resource Management Act Policy and Plans:Regional Policy Statement:2nd Generation Regional Policy Statement (Operative):. 15 Changes and Updates:Change 5 (Kaituna River):02 Draft (Consultation 24 August 2020 to 16 October 2020):External consultation:Admin for Consultation:Documents for website</vt:lpwstr>
  </property>
  <property fmtid="{D5CDD505-2E9C-101B-9397-08002B2CF9AE}" pid="13" name="Objective-Parent">
    <vt:lpwstr>Documents for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7.00113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Accela Key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vA5442220</vt:lpwstr>
  </property>
  <property fmtid="{D5CDD505-2E9C-101B-9397-08002B2CF9AE}" pid="27" name="Objective-Operative Date">
    <vt:lpwstr/>
  </property>
  <property fmtid="{D5CDD505-2E9C-101B-9397-08002B2CF9AE}" pid="28" name="Objective-Author">
    <vt:lpwstr/>
  </property>
  <property fmtid="{D5CDD505-2E9C-101B-9397-08002B2CF9AE}" pid="29" name="Objective-On Behalf Of">
    <vt:lpwstr/>
  </property>
  <property fmtid="{D5CDD505-2E9C-101B-9397-08002B2CF9AE}" pid="30" name="Objective-Accela Key">
    <vt:lpwstr/>
  </property>
  <property fmtid="{D5CDD505-2E9C-101B-9397-08002B2CF9AE}" pid="31" name="Objective-Connect Creator">
    <vt:lpwstr/>
  </property>
</Properties>
</file>